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46C21" w14:textId="70F8BB21" w:rsidR="00D349EA" w:rsidRDefault="00D349EA" w:rsidP="001C76E0">
      <w:pPr>
        <w:ind w:right="-613"/>
        <w:jc w:val="right"/>
        <w:rPr>
          <w:b/>
        </w:rPr>
      </w:pPr>
      <w:r>
        <w:rPr>
          <w:b/>
        </w:rPr>
        <w:t>Projektas</w:t>
      </w:r>
    </w:p>
    <w:p w14:paraId="7C250700" w14:textId="09455192" w:rsidR="00D349EA" w:rsidRDefault="00907C61" w:rsidP="00A0199A">
      <w:pPr>
        <w:ind w:right="-613"/>
      </w:pPr>
      <w:r>
        <w:rPr>
          <w:noProof/>
          <w:lang w:eastAsia="lt-LT"/>
        </w:rPr>
        <w:drawing>
          <wp:anchor distT="0" distB="0" distL="114300" distR="114300" simplePos="0" relativeHeight="251658240" behindDoc="0" locked="0" layoutInCell="1" allowOverlap="1" wp14:anchorId="7D23D93C" wp14:editId="0FA00750">
            <wp:simplePos x="0" y="0"/>
            <wp:positionH relativeFrom="column">
              <wp:posOffset>3068782</wp:posOffset>
            </wp:positionH>
            <wp:positionV relativeFrom="paragraph">
              <wp:align>top</wp:align>
            </wp:positionV>
            <wp:extent cx="676275" cy="676275"/>
            <wp:effectExtent l="0" t="0" r="9525" b="952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199A">
        <w:br w:type="textWrapping" w:clear="all"/>
      </w:r>
    </w:p>
    <w:p w14:paraId="338A831C" w14:textId="77777777" w:rsidR="00D349EA" w:rsidRDefault="00D349EA" w:rsidP="00D349EA">
      <w:pPr>
        <w:ind w:right="-613"/>
        <w:jc w:val="center"/>
        <w:rPr>
          <w:b/>
        </w:rPr>
      </w:pPr>
      <w:r>
        <w:rPr>
          <w:b/>
        </w:rPr>
        <w:t>ANYKŠČIŲ RAJONO SAVIVALDYBĖS</w:t>
      </w:r>
    </w:p>
    <w:p w14:paraId="63D4A99A" w14:textId="77777777" w:rsidR="00D349EA" w:rsidRDefault="00D349EA" w:rsidP="00D349EA">
      <w:pPr>
        <w:ind w:right="-613"/>
        <w:jc w:val="center"/>
        <w:rPr>
          <w:b/>
        </w:rPr>
      </w:pPr>
      <w:r>
        <w:rPr>
          <w:b/>
        </w:rPr>
        <w:t>TARYBA</w:t>
      </w:r>
    </w:p>
    <w:p w14:paraId="707B7061" w14:textId="77777777" w:rsidR="00D349EA" w:rsidRDefault="00D349EA" w:rsidP="00D349EA">
      <w:pPr>
        <w:ind w:right="-613"/>
        <w:jc w:val="center"/>
        <w:rPr>
          <w:b/>
        </w:rPr>
      </w:pPr>
    </w:p>
    <w:p w14:paraId="4A93279B" w14:textId="77777777" w:rsidR="00D349EA" w:rsidRDefault="00D349EA" w:rsidP="00D349EA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0A635495" w14:textId="77777777" w:rsidR="00D349EA" w:rsidRDefault="00D349EA" w:rsidP="001C0EA6">
      <w:pPr>
        <w:ind w:right="-613"/>
        <w:jc w:val="center"/>
        <w:rPr>
          <w:b/>
        </w:rPr>
      </w:pPr>
      <w:r w:rsidRPr="0012546B">
        <w:rPr>
          <w:b/>
        </w:rPr>
        <w:t>DĖL ANYKŠČIŲ</w:t>
      </w:r>
      <w:r>
        <w:rPr>
          <w:b/>
        </w:rPr>
        <w:t xml:space="preserve"> RAJONO SAVIVALDYBĖS TARYBOS 2016 M</w:t>
      </w:r>
      <w:r w:rsidR="008806F5">
        <w:rPr>
          <w:b/>
        </w:rPr>
        <w:t>.</w:t>
      </w:r>
      <w:r>
        <w:rPr>
          <w:b/>
        </w:rPr>
        <w:t xml:space="preserve"> LAPKRIČIO 24</w:t>
      </w:r>
      <w:r w:rsidRPr="0012546B">
        <w:rPr>
          <w:b/>
        </w:rPr>
        <w:t xml:space="preserve"> D. SPRENDIMO NR. 1-TS-</w:t>
      </w:r>
      <w:r>
        <w:rPr>
          <w:b/>
        </w:rPr>
        <w:t>287 „DĖL ANYKŠČIŲ MENŲ CENTRO EKSPOZICIJŲ LANKYMO BILIETŲ IR TEIKIAMŲ PASLAUGŲ KAINŲ PATVIRTINIMO“ PAKEITIMO</w:t>
      </w:r>
    </w:p>
    <w:p w14:paraId="1FB0817E" w14:textId="77777777" w:rsidR="00D349EA" w:rsidRDefault="00D349EA" w:rsidP="001C0EA6">
      <w:pPr>
        <w:ind w:right="-613"/>
        <w:jc w:val="center"/>
        <w:rPr>
          <w:b/>
        </w:rPr>
      </w:pPr>
    </w:p>
    <w:p w14:paraId="51647C70" w14:textId="5220A0E7" w:rsidR="00D349EA" w:rsidRDefault="00D349EA" w:rsidP="001C0EA6">
      <w:pPr>
        <w:ind w:right="-613"/>
        <w:jc w:val="center"/>
      </w:pPr>
      <w:r w:rsidRPr="0012546B">
        <w:t>20</w:t>
      </w:r>
      <w:r w:rsidR="00B03935">
        <w:t>2</w:t>
      </w:r>
      <w:r w:rsidR="00E72AC4">
        <w:t>2</w:t>
      </w:r>
      <w:r w:rsidRPr="0012546B">
        <w:t xml:space="preserve"> </w:t>
      </w:r>
      <w:r>
        <w:t xml:space="preserve">m. </w:t>
      </w:r>
      <w:r w:rsidR="00E72AC4">
        <w:t xml:space="preserve">sausio </w:t>
      </w:r>
      <w:r w:rsidR="00303035">
        <w:t xml:space="preserve">19 </w:t>
      </w:r>
      <w:r>
        <w:t>d. Nr. 1-T-</w:t>
      </w:r>
      <w:r w:rsidR="00303035">
        <w:t>28</w:t>
      </w:r>
    </w:p>
    <w:p w14:paraId="1706C156" w14:textId="77777777" w:rsidR="00D349EA" w:rsidRDefault="00D349EA" w:rsidP="001C0EA6">
      <w:pPr>
        <w:ind w:right="-613"/>
        <w:jc w:val="center"/>
      </w:pPr>
      <w:r>
        <w:t>Anykščiai</w:t>
      </w:r>
    </w:p>
    <w:p w14:paraId="7933C240" w14:textId="77777777" w:rsidR="00D349EA" w:rsidRDefault="00D349EA" w:rsidP="001C0EA6">
      <w:pPr>
        <w:ind w:right="-613" w:hanging="567"/>
      </w:pPr>
    </w:p>
    <w:p w14:paraId="51B0126D" w14:textId="468333C1" w:rsidR="00D349EA" w:rsidRDefault="00D349EA" w:rsidP="00005964">
      <w:pPr>
        <w:spacing w:line="360" w:lineRule="auto"/>
        <w:ind w:right="-164" w:hanging="567"/>
        <w:jc w:val="both"/>
      </w:pPr>
      <w:r>
        <w:t xml:space="preserve">            </w:t>
      </w:r>
      <w:r w:rsidR="00C001E4">
        <w:t xml:space="preserve">         </w:t>
      </w:r>
      <w:r w:rsidR="00FB34BE">
        <w:t xml:space="preserve"> </w:t>
      </w:r>
      <w:r>
        <w:t xml:space="preserve">Vadovaudamasi Lietuvos Respublikos vietos savivaldos įstatymo 16 straipsnio 2 dalies 37 punktu ir 18 straipsnio 1 dalimi bei atsižvelgdama </w:t>
      </w:r>
      <w:r w:rsidR="00263149" w:rsidRPr="00263149">
        <w:t>į Anykščių turizmo ir verslo informacijos centro direktorės 2022 m. sausio 18 d. įsakymą Nr. S-7 „Dėl Anykštėno kortelės išdavimo ir naudojimo tvarkos aprašo patvirtinimo“</w:t>
      </w:r>
      <w:r w:rsidR="00263149">
        <w:t xml:space="preserve">, </w:t>
      </w:r>
      <w:r>
        <w:t xml:space="preserve">į </w:t>
      </w:r>
      <w:r w:rsidR="008472F3" w:rsidRPr="008472F3">
        <w:t xml:space="preserve">Anykščių menų centro direktoriaus 2021 m. gruodžio 31 d. raštą Nr. SD-145 </w:t>
      </w:r>
      <w:r>
        <w:t xml:space="preserve">„Dėl </w:t>
      </w:r>
      <w:r w:rsidR="00C001E4">
        <w:t>Anykščių menų centro ekspozicijų</w:t>
      </w:r>
      <w:r w:rsidR="00C001E4" w:rsidRPr="000A7BC1">
        <w:t xml:space="preserve"> </w:t>
      </w:r>
      <w:r w:rsidR="00C001E4">
        <w:t xml:space="preserve">lankymo bilietų ir teikiamų paslaugų kainų </w:t>
      </w:r>
      <w:r w:rsidR="00C001E4" w:rsidRPr="006C5DC9">
        <w:t>pakeitimo</w:t>
      </w:r>
      <w:r>
        <w:t>“, Anykščių rajono savivaldybės taryba</w:t>
      </w:r>
      <w:r w:rsidRPr="00800F44">
        <w:t xml:space="preserve"> </w:t>
      </w:r>
      <w:r>
        <w:t>n u s p r e n d ž i a  :</w:t>
      </w:r>
    </w:p>
    <w:p w14:paraId="6ABFBF21" w14:textId="31318AFB" w:rsidR="00070626" w:rsidRDefault="00D349EA" w:rsidP="00005964">
      <w:pPr>
        <w:tabs>
          <w:tab w:val="right" w:pos="9638"/>
        </w:tabs>
        <w:suppressAutoHyphens/>
        <w:spacing w:line="360" w:lineRule="auto"/>
        <w:ind w:right="-164" w:hanging="567"/>
        <w:jc w:val="both"/>
      </w:pPr>
      <w:r>
        <w:t xml:space="preserve">         </w:t>
      </w:r>
      <w:r w:rsidR="00542291">
        <w:t xml:space="preserve">           </w:t>
      </w:r>
      <w:r>
        <w:t xml:space="preserve"> </w:t>
      </w:r>
      <w:r w:rsidR="008472F3">
        <w:t xml:space="preserve">1. </w:t>
      </w:r>
      <w:r>
        <w:t xml:space="preserve">Pakeisti </w:t>
      </w:r>
      <w:r w:rsidR="00F330EE">
        <w:t>Anykščių menų centro ekspozicijų</w:t>
      </w:r>
      <w:r w:rsidR="00F330EE" w:rsidRPr="000A7BC1">
        <w:t xml:space="preserve"> </w:t>
      </w:r>
      <w:r w:rsidR="00F330EE">
        <w:t xml:space="preserve">lankymo bilietų ir teikiamų paslaugų kainas, patvirtintas </w:t>
      </w:r>
      <w:r>
        <w:t xml:space="preserve">Anykščių </w:t>
      </w:r>
      <w:r w:rsidR="00C001E4">
        <w:t>rajono savivaldybės tarybos 2016</w:t>
      </w:r>
      <w:r>
        <w:t xml:space="preserve"> m. </w:t>
      </w:r>
      <w:r w:rsidR="00C001E4">
        <w:t>lapkričio 24</w:t>
      </w:r>
      <w:r>
        <w:t xml:space="preserve"> d. sprendim</w:t>
      </w:r>
      <w:r w:rsidR="00BD4273" w:rsidRPr="00036F1B">
        <w:t>u</w:t>
      </w:r>
      <w:r>
        <w:t xml:space="preserve"> Nr. 1-TS-</w:t>
      </w:r>
      <w:r w:rsidR="00C001E4">
        <w:t>287</w:t>
      </w:r>
      <w:r>
        <w:t xml:space="preserve"> „Dėl Anykščių </w:t>
      </w:r>
      <w:r w:rsidR="00C001E4">
        <w:t>menų centro ekspozicijų</w:t>
      </w:r>
      <w:r w:rsidR="00C001E4" w:rsidRPr="000A7BC1">
        <w:t xml:space="preserve"> </w:t>
      </w:r>
      <w:r w:rsidR="00C001E4">
        <w:t xml:space="preserve">lankymo bilietų ir teikiamų paslaugų </w:t>
      </w:r>
      <w:r>
        <w:t>kain</w:t>
      </w:r>
      <w:r w:rsidR="00C001E4">
        <w:t>ų</w:t>
      </w:r>
      <w:r>
        <w:t xml:space="preserve"> patvirtinimo“</w:t>
      </w:r>
      <w:r w:rsidR="00B03935">
        <w:t>:</w:t>
      </w:r>
    </w:p>
    <w:p w14:paraId="060BB94A" w14:textId="493006CA" w:rsidR="008472F3" w:rsidRDefault="008472F3" w:rsidP="00B03935">
      <w:pPr>
        <w:pStyle w:val="Sraopastraipa"/>
        <w:tabs>
          <w:tab w:val="right" w:pos="9638"/>
        </w:tabs>
        <w:suppressAutoHyphens/>
        <w:spacing w:line="360" w:lineRule="auto"/>
        <w:ind w:left="251"/>
        <w:jc w:val="both"/>
        <w:rPr>
          <w:lang w:eastAsia="ar-SA"/>
        </w:rPr>
      </w:pPr>
      <w:r>
        <w:rPr>
          <w:lang w:eastAsia="ar-SA"/>
        </w:rPr>
        <w:t xml:space="preserve">     </w:t>
      </w:r>
      <w:r w:rsidR="00B03935">
        <w:rPr>
          <w:lang w:eastAsia="ar-SA"/>
        </w:rPr>
        <w:t xml:space="preserve"> </w:t>
      </w:r>
      <w:r>
        <w:rPr>
          <w:lang w:eastAsia="ar-SA"/>
        </w:rPr>
        <w:t xml:space="preserve">1.1. </w:t>
      </w:r>
      <w:r w:rsidR="007D16D9">
        <w:rPr>
          <w:lang w:eastAsia="ar-SA"/>
        </w:rPr>
        <w:t>Pakeisti 1</w:t>
      </w:r>
      <w:r w:rsidR="00C56B31">
        <w:rPr>
          <w:lang w:eastAsia="ar-SA"/>
        </w:rPr>
        <w:t>.2</w:t>
      </w:r>
      <w:r>
        <w:rPr>
          <w:lang w:eastAsia="ar-SA"/>
        </w:rPr>
        <w:t xml:space="preserve"> </w:t>
      </w:r>
      <w:r w:rsidR="00C56B31">
        <w:rPr>
          <w:lang w:eastAsia="ar-SA"/>
        </w:rPr>
        <w:t>pa</w:t>
      </w:r>
      <w:r>
        <w:rPr>
          <w:lang w:eastAsia="ar-SA"/>
        </w:rPr>
        <w:t>p</w:t>
      </w:r>
      <w:r w:rsidR="00C56B31">
        <w:rPr>
          <w:lang w:eastAsia="ar-SA"/>
        </w:rPr>
        <w:t>unktį</w:t>
      </w:r>
      <w:r>
        <w:rPr>
          <w:lang w:eastAsia="ar-SA"/>
        </w:rPr>
        <w:t xml:space="preserve"> ir jį išdėstyti taip: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386"/>
        <w:gridCol w:w="2125"/>
      </w:tblGrid>
      <w:tr w:rsidR="008472F3" w:rsidRPr="0025705A" w14:paraId="76439C5C" w14:textId="77777777" w:rsidTr="0056527D">
        <w:tc>
          <w:tcPr>
            <w:tcW w:w="1236" w:type="dxa"/>
            <w:shd w:val="clear" w:color="auto" w:fill="auto"/>
          </w:tcPr>
          <w:p w14:paraId="24FB1595" w14:textId="4E4FA929" w:rsidR="008472F3" w:rsidRPr="0025705A" w:rsidRDefault="008472F3" w:rsidP="0056527D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      1.2.</w:t>
            </w:r>
          </w:p>
        </w:tc>
        <w:tc>
          <w:tcPr>
            <w:tcW w:w="6386" w:type="dxa"/>
            <w:shd w:val="clear" w:color="auto" w:fill="auto"/>
          </w:tcPr>
          <w:p w14:paraId="4F77B724" w14:textId="2A03FD96" w:rsidR="008472F3" w:rsidRPr="0025705A" w:rsidRDefault="008472F3" w:rsidP="0056527D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moksleiviams, studentams, pensininkams</w:t>
            </w:r>
            <w:r>
              <w:rPr>
                <w:lang w:eastAsia="lt-LT"/>
              </w:rPr>
              <w:t>, anykštėnams su „Anykštėno kortele“</w:t>
            </w:r>
            <w:r w:rsidRPr="0025705A">
              <w:rPr>
                <w:lang w:eastAsia="lt-LT"/>
              </w:rPr>
              <w:t>*</w:t>
            </w:r>
          </w:p>
        </w:tc>
        <w:tc>
          <w:tcPr>
            <w:tcW w:w="2125" w:type="dxa"/>
          </w:tcPr>
          <w:p w14:paraId="3EB9BAE4" w14:textId="28025EBA" w:rsidR="008472F3" w:rsidRPr="0025705A" w:rsidRDefault="008472F3" w:rsidP="008472F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1,50</w:t>
            </w:r>
          </w:p>
        </w:tc>
      </w:tr>
    </w:tbl>
    <w:p w14:paraId="43A149D9" w14:textId="77777777" w:rsidR="007D16D9" w:rsidRDefault="007D16D9" w:rsidP="00B03935">
      <w:pPr>
        <w:pStyle w:val="Sraopastraipa"/>
        <w:tabs>
          <w:tab w:val="right" w:pos="9638"/>
        </w:tabs>
        <w:suppressAutoHyphens/>
        <w:spacing w:line="360" w:lineRule="auto"/>
        <w:ind w:left="251"/>
        <w:jc w:val="both"/>
        <w:rPr>
          <w:lang w:eastAsia="ar-SA"/>
        </w:rPr>
      </w:pPr>
    </w:p>
    <w:p w14:paraId="59144588" w14:textId="04AAD306" w:rsidR="00B03935" w:rsidRDefault="00B55EEB" w:rsidP="00B03935">
      <w:pPr>
        <w:pStyle w:val="Sraopastraipa"/>
        <w:tabs>
          <w:tab w:val="right" w:pos="9638"/>
        </w:tabs>
        <w:suppressAutoHyphens/>
        <w:spacing w:line="360" w:lineRule="auto"/>
        <w:ind w:left="251"/>
        <w:jc w:val="both"/>
        <w:rPr>
          <w:lang w:eastAsia="ar-SA"/>
        </w:rPr>
      </w:pPr>
      <w:r>
        <w:rPr>
          <w:lang w:eastAsia="ar-SA"/>
        </w:rPr>
        <w:t xml:space="preserve">    </w:t>
      </w:r>
      <w:r w:rsidR="008472F3">
        <w:rPr>
          <w:lang w:eastAsia="ar-SA"/>
        </w:rPr>
        <w:t xml:space="preserve">1.2. </w:t>
      </w:r>
      <w:r w:rsidR="00B03935">
        <w:rPr>
          <w:lang w:eastAsia="ar-SA"/>
        </w:rPr>
        <w:t>P</w:t>
      </w:r>
      <w:r w:rsidR="007D16D9">
        <w:rPr>
          <w:lang w:eastAsia="ar-SA"/>
        </w:rPr>
        <w:t>akeisti 2</w:t>
      </w:r>
      <w:r w:rsidR="00C56B31">
        <w:rPr>
          <w:lang w:eastAsia="ar-SA"/>
        </w:rPr>
        <w:t>.2 papunktį</w:t>
      </w:r>
      <w:r w:rsidR="00B03935">
        <w:rPr>
          <w:color w:val="FF0000"/>
          <w:lang w:eastAsia="ar-SA"/>
        </w:rPr>
        <w:t xml:space="preserve"> </w:t>
      </w:r>
      <w:r w:rsidR="00B03935">
        <w:rPr>
          <w:lang w:eastAsia="ar-SA"/>
        </w:rPr>
        <w:t xml:space="preserve">ir </w:t>
      </w:r>
      <w:r w:rsidR="002E4544">
        <w:rPr>
          <w:lang w:eastAsia="ar-SA"/>
        </w:rPr>
        <w:t xml:space="preserve">jį </w:t>
      </w:r>
      <w:r w:rsidR="00B03935">
        <w:rPr>
          <w:lang w:eastAsia="ar-SA"/>
        </w:rPr>
        <w:t>išdėstyti taip: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386"/>
        <w:gridCol w:w="2125"/>
      </w:tblGrid>
      <w:tr w:rsidR="00B03935" w:rsidRPr="0025705A" w14:paraId="35BAB641" w14:textId="77777777" w:rsidTr="00095C70">
        <w:tc>
          <w:tcPr>
            <w:tcW w:w="1236" w:type="dxa"/>
            <w:shd w:val="clear" w:color="auto" w:fill="auto"/>
          </w:tcPr>
          <w:p w14:paraId="750E32A7" w14:textId="77777777" w:rsidR="00B03935" w:rsidRPr="0025705A" w:rsidRDefault="00250630" w:rsidP="00B03935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      </w:t>
            </w:r>
            <w:r w:rsidR="00E30FBD">
              <w:rPr>
                <w:lang w:eastAsia="lt-LT"/>
              </w:rPr>
              <w:t>2.2.</w:t>
            </w:r>
          </w:p>
        </w:tc>
        <w:tc>
          <w:tcPr>
            <w:tcW w:w="6386" w:type="dxa"/>
            <w:shd w:val="clear" w:color="auto" w:fill="auto"/>
          </w:tcPr>
          <w:p w14:paraId="3CBA354B" w14:textId="579F88E5" w:rsidR="00B03935" w:rsidRPr="0025705A" w:rsidRDefault="00B03935" w:rsidP="00095C70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moksleiviams, studentams, pensininkams</w:t>
            </w:r>
            <w:r w:rsidR="008472F3">
              <w:rPr>
                <w:lang w:eastAsia="lt-LT"/>
              </w:rPr>
              <w:t>, anykštėnams su „Anykštėno kortele“</w:t>
            </w:r>
            <w:r w:rsidRPr="0025705A">
              <w:rPr>
                <w:lang w:eastAsia="lt-LT"/>
              </w:rPr>
              <w:t>*</w:t>
            </w:r>
          </w:p>
        </w:tc>
        <w:tc>
          <w:tcPr>
            <w:tcW w:w="2125" w:type="dxa"/>
          </w:tcPr>
          <w:p w14:paraId="4E9B4534" w14:textId="77777777" w:rsidR="00B03935" w:rsidRPr="0025705A" w:rsidRDefault="00B03935" w:rsidP="00095C7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1,00</w:t>
            </w:r>
          </w:p>
        </w:tc>
      </w:tr>
    </w:tbl>
    <w:p w14:paraId="33915B79" w14:textId="77777777" w:rsidR="00B03935" w:rsidRDefault="00B03935" w:rsidP="00FB34BE">
      <w:pPr>
        <w:spacing w:line="360" w:lineRule="auto"/>
        <w:ind w:left="-567" w:right="-613" w:hanging="567"/>
        <w:jc w:val="both"/>
      </w:pPr>
      <w:r w:rsidRPr="00B03935">
        <w:t xml:space="preserve">                     </w:t>
      </w:r>
      <w:r>
        <w:t xml:space="preserve"> </w:t>
      </w:r>
    </w:p>
    <w:p w14:paraId="6A6EF896" w14:textId="71D9FD2B" w:rsidR="00FB34BE" w:rsidRDefault="00B03935" w:rsidP="00FB34BE">
      <w:pPr>
        <w:spacing w:line="360" w:lineRule="auto"/>
        <w:ind w:left="-567" w:right="-613" w:hanging="567"/>
        <w:jc w:val="both"/>
      </w:pPr>
      <w:r>
        <w:t xml:space="preserve">                     </w:t>
      </w:r>
      <w:r w:rsidR="00C56B31">
        <w:t xml:space="preserve">     1.3</w:t>
      </w:r>
      <w:r w:rsidRPr="00B03935">
        <w:t xml:space="preserve">. </w:t>
      </w:r>
      <w:r>
        <w:t xml:space="preserve">Pakeisti </w:t>
      </w:r>
      <w:r w:rsidR="007D16D9">
        <w:t>5</w:t>
      </w:r>
      <w:r>
        <w:t xml:space="preserve"> punkt</w:t>
      </w:r>
      <w:r w:rsidR="007D16D9">
        <w:t xml:space="preserve">o </w:t>
      </w:r>
      <w:r w:rsidR="009A383B">
        <w:t>2</w:t>
      </w:r>
      <w:r w:rsidR="007D16D9">
        <w:t xml:space="preserve"> ir </w:t>
      </w:r>
      <w:r w:rsidR="009A383B">
        <w:t>3</w:t>
      </w:r>
      <w:r w:rsidR="007D16D9">
        <w:t xml:space="preserve"> </w:t>
      </w:r>
      <w:r w:rsidR="009A383B">
        <w:t>papunkčius</w:t>
      </w:r>
      <w:r>
        <w:t xml:space="preserve"> ir </w:t>
      </w:r>
      <w:r w:rsidR="00FE5947">
        <w:rPr>
          <w:lang w:eastAsia="ar-SA"/>
        </w:rPr>
        <w:t>juos</w:t>
      </w:r>
      <w:r w:rsidR="002E4544">
        <w:t xml:space="preserve"> </w:t>
      </w:r>
      <w:r>
        <w:t>išdėstyti taip: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6663"/>
        <w:gridCol w:w="2126"/>
      </w:tblGrid>
      <w:tr w:rsidR="00005964" w14:paraId="4727C494" w14:textId="77777777" w:rsidTr="007D16D9">
        <w:trPr>
          <w:trHeight w:val="7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8535" w14:textId="15E2F845" w:rsidR="00005964" w:rsidRDefault="007D16D9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1F9D" w14:textId="4C5863AA" w:rsidR="00005964" w:rsidRPr="007D16D9" w:rsidRDefault="007D16D9">
            <w:r w:rsidRPr="007D16D9">
              <w:t>Vaizdo įrangos nuoma renginiams Anykščių menų centro patalpose *** (1 val.)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B04F" w14:textId="17844DDD" w:rsidR="00005964" w:rsidRDefault="00C56B31">
            <w:pPr>
              <w:ind w:firstLine="71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10,00</w:t>
            </w:r>
          </w:p>
        </w:tc>
      </w:tr>
      <w:tr w:rsidR="00005964" w14:paraId="63BA8DD9" w14:textId="77777777" w:rsidTr="007D16D9">
        <w:trPr>
          <w:trHeight w:val="37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199" w14:textId="2B157282" w:rsidR="00005964" w:rsidRDefault="00C56B31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70A3" w14:textId="4B7D5069" w:rsidR="00005964" w:rsidRDefault="00C56B31" w:rsidP="00C56B31">
            <w:pPr>
              <w:ind w:firstLine="71"/>
              <w:rPr>
                <w:lang w:eastAsia="lt-LT"/>
              </w:rPr>
            </w:pPr>
            <w:r w:rsidRPr="00C56B31">
              <w:rPr>
                <w:lang w:eastAsia="lt-LT"/>
              </w:rPr>
              <w:t>Įgarsinimo įrangos nuoma renginiams Anykščių menų centro patalpose *** (1 val.)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FD4" w14:textId="70D6A01E" w:rsidR="00005964" w:rsidRDefault="00C56B31">
            <w:pPr>
              <w:ind w:firstLine="71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10,00</w:t>
            </w:r>
          </w:p>
        </w:tc>
      </w:tr>
    </w:tbl>
    <w:p w14:paraId="280DC9CB" w14:textId="77777777" w:rsidR="00A0199A" w:rsidRDefault="00B03935" w:rsidP="00A0199A">
      <w:pPr>
        <w:spacing w:line="360" w:lineRule="auto"/>
        <w:ind w:left="-567" w:right="-613" w:hanging="567"/>
        <w:jc w:val="both"/>
      </w:pPr>
      <w:r>
        <w:t xml:space="preserve">                     </w:t>
      </w:r>
      <w:r w:rsidR="00A0199A">
        <w:t xml:space="preserve">   </w:t>
      </w:r>
    </w:p>
    <w:p w14:paraId="06086689" w14:textId="538571DB" w:rsidR="00A0199A" w:rsidRPr="00A0199A" w:rsidRDefault="00A0199A" w:rsidP="00A0199A">
      <w:pPr>
        <w:spacing w:line="360" w:lineRule="auto"/>
        <w:ind w:left="-567" w:right="-613" w:hanging="567"/>
        <w:jc w:val="both"/>
      </w:pPr>
      <w:r>
        <w:t xml:space="preserve">                        </w:t>
      </w:r>
      <w:r w:rsidR="0093134E">
        <w:t xml:space="preserve">        </w:t>
      </w:r>
      <w:r>
        <w:rPr>
          <w:color w:val="000000"/>
        </w:rPr>
        <w:t>Šis sprendimas skelbiamas Teisės aktų registre</w:t>
      </w:r>
    </w:p>
    <w:p w14:paraId="3C88A3DD" w14:textId="7E78AFD8" w:rsidR="00A0199A" w:rsidRDefault="00A0199A" w:rsidP="00FB34BE">
      <w:pPr>
        <w:spacing w:line="360" w:lineRule="auto"/>
        <w:ind w:left="-567" w:right="-613" w:hanging="567"/>
        <w:jc w:val="both"/>
      </w:pPr>
    </w:p>
    <w:p w14:paraId="6D314A4E" w14:textId="645F1EDA" w:rsidR="00FB34BE" w:rsidRDefault="00CB5959" w:rsidP="00B03935">
      <w:pPr>
        <w:spacing w:line="360" w:lineRule="auto"/>
        <w:ind w:left="-567" w:right="-613"/>
        <w:jc w:val="both"/>
      </w:pPr>
      <w:r>
        <w:t xml:space="preserve">      Meras                                                                                                                     </w:t>
      </w:r>
      <w:r w:rsidR="00914756">
        <w:t xml:space="preserve">       </w:t>
      </w:r>
      <w:r>
        <w:t xml:space="preserve">Sigutis Obelevičius </w:t>
      </w:r>
    </w:p>
    <w:p w14:paraId="16FC843B" w14:textId="77777777" w:rsidR="00FB34BE" w:rsidRDefault="00FB34BE" w:rsidP="00FB34BE">
      <w:pPr>
        <w:tabs>
          <w:tab w:val="left" w:pos="3600"/>
        </w:tabs>
        <w:ind w:right="-613"/>
        <w:jc w:val="both"/>
      </w:pPr>
    </w:p>
    <w:p w14:paraId="3BCA79DB" w14:textId="416DD3F9" w:rsidR="00A0199A" w:rsidRDefault="00A0199A" w:rsidP="00A0199A">
      <w:pPr>
        <w:tabs>
          <w:tab w:val="left" w:pos="3600"/>
        </w:tabs>
        <w:ind w:right="-613"/>
        <w:jc w:val="center"/>
        <w:rPr>
          <w:b/>
        </w:rPr>
      </w:pPr>
      <w:r w:rsidRPr="00A0199A">
        <w:rPr>
          <w:b/>
        </w:rPr>
        <w:t>SAVIVALDYBĖS TARYBOS 2016 M. LAPKRIČIO 24 D. SPRENDIMO NR. 1-TS-287 „DĖL ANYKŠČIŲ MENŲ CENTRO EKSPOZICIJŲ LANKYMO BILIETŲ IR TEIKIAMŲ PASLAUGŲ KAINŲ PATVIRTINIMO“ PAKEITIMO</w:t>
      </w:r>
      <w:r>
        <w:rPr>
          <w:b/>
        </w:rPr>
        <w:t xml:space="preserve">“ </w:t>
      </w:r>
    </w:p>
    <w:p w14:paraId="70698281" w14:textId="7B188318" w:rsidR="00CB5959" w:rsidRDefault="00037872" w:rsidP="00A0199A">
      <w:pPr>
        <w:tabs>
          <w:tab w:val="left" w:pos="3600"/>
        </w:tabs>
        <w:ind w:right="-613"/>
        <w:jc w:val="center"/>
      </w:pPr>
      <w:r>
        <w:rPr>
          <w:b/>
        </w:rPr>
        <w:t xml:space="preserve">PROJEKTO </w:t>
      </w:r>
      <w:r w:rsidR="00A0199A">
        <w:rPr>
          <w:b/>
        </w:rPr>
        <w:t>AIŠKINAMASIS RAŠTAS</w:t>
      </w:r>
    </w:p>
    <w:p w14:paraId="1AC07C1D" w14:textId="77777777" w:rsidR="00CB5959" w:rsidRDefault="00CB5959" w:rsidP="00FB34BE">
      <w:pPr>
        <w:tabs>
          <w:tab w:val="left" w:pos="3600"/>
        </w:tabs>
        <w:ind w:right="-613"/>
        <w:jc w:val="both"/>
      </w:pPr>
    </w:p>
    <w:p w14:paraId="17C287A1" w14:textId="77777777" w:rsidR="00005964" w:rsidRDefault="00005964" w:rsidP="00FB34BE">
      <w:pPr>
        <w:ind w:right="-613"/>
      </w:pPr>
    </w:p>
    <w:p w14:paraId="1CD9DF6B" w14:textId="77777777" w:rsidR="00005964" w:rsidRDefault="00005964" w:rsidP="00FB34BE">
      <w:pPr>
        <w:ind w:right="-613"/>
      </w:pPr>
    </w:p>
    <w:p w14:paraId="36209B91" w14:textId="77777777" w:rsidR="00F02FBE" w:rsidRDefault="00F02FBE" w:rsidP="00F02FBE">
      <w:pPr>
        <w:tabs>
          <w:tab w:val="left" w:pos="993"/>
        </w:tabs>
        <w:jc w:val="both"/>
        <w:rPr>
          <w:rFonts w:eastAsia="Times New Roman"/>
          <w:b/>
        </w:rPr>
      </w:pPr>
      <w:r w:rsidRPr="00F02FBE">
        <w:rPr>
          <w:rFonts w:eastAsia="Times New Roman"/>
          <w:b/>
        </w:rPr>
        <w:t>1. Sprendimo projekto tikslai ir uždaviniai:</w:t>
      </w:r>
    </w:p>
    <w:p w14:paraId="12DB79AD" w14:textId="77777777" w:rsidR="00F02FBE" w:rsidRPr="00F02FBE" w:rsidRDefault="00F02FBE" w:rsidP="00F02FBE">
      <w:pPr>
        <w:tabs>
          <w:tab w:val="left" w:pos="993"/>
        </w:tabs>
        <w:jc w:val="both"/>
        <w:rPr>
          <w:rFonts w:eastAsia="Times New Roman"/>
          <w:b/>
        </w:rPr>
      </w:pPr>
    </w:p>
    <w:p w14:paraId="02D6960E" w14:textId="4F4EE958" w:rsidR="00A509DD" w:rsidRDefault="00F02FBE" w:rsidP="00A509DD">
      <w:pPr>
        <w:tabs>
          <w:tab w:val="left" w:pos="993"/>
        </w:tabs>
        <w:spacing w:line="360" w:lineRule="auto"/>
        <w:jc w:val="both"/>
        <w:rPr>
          <w:rFonts w:eastAsia="Times New Roman"/>
          <w:color w:val="0070C0"/>
        </w:rPr>
      </w:pPr>
      <w:r>
        <w:rPr>
          <w:rFonts w:eastAsia="Times New Roman"/>
        </w:rPr>
        <w:tab/>
      </w:r>
      <w:r w:rsidRPr="00A509DD">
        <w:rPr>
          <w:rFonts w:eastAsia="Times New Roman"/>
        </w:rPr>
        <w:t>Gautas Anykščių menų centro direktoriaus raštas „Dėl Anykščių menų centro ekspozicijų lankymo bilietų ir teikiamų paslaugų kainų pakeitimo“, kuriame prašoma</w:t>
      </w:r>
      <w:r w:rsidR="00A509DD" w:rsidRPr="00A509DD">
        <w:rPr>
          <w:rFonts w:eastAsia="Times New Roman"/>
        </w:rPr>
        <w:t xml:space="preserve"> </w:t>
      </w:r>
      <w:r w:rsidR="00AE382E" w:rsidRPr="00A509DD">
        <w:rPr>
          <w:rFonts w:eastAsia="Times New Roman"/>
        </w:rPr>
        <w:t xml:space="preserve">suteikti </w:t>
      </w:r>
      <w:r w:rsidRPr="00A509DD">
        <w:rPr>
          <w:rFonts w:eastAsia="Times New Roman"/>
        </w:rPr>
        <w:t xml:space="preserve">nuolaidas „Anykštėno kortelės“ turėtojams, kurie </w:t>
      </w:r>
      <w:r w:rsidR="00AE382E" w:rsidRPr="00A509DD">
        <w:rPr>
          <w:rFonts w:eastAsia="Times New Roman"/>
        </w:rPr>
        <w:t>lankysis Sakralinio meno centr</w:t>
      </w:r>
      <w:r w:rsidR="00914756" w:rsidRPr="00A509DD">
        <w:rPr>
          <w:rFonts w:eastAsia="Times New Roman"/>
        </w:rPr>
        <w:t>e</w:t>
      </w:r>
      <w:r w:rsidR="00AE382E" w:rsidRPr="00A509DD">
        <w:rPr>
          <w:rFonts w:eastAsia="Times New Roman"/>
        </w:rPr>
        <w:t xml:space="preserve"> ir Angelų muziejuje</w:t>
      </w:r>
      <w:r w:rsidR="00914756" w:rsidRPr="00A509DD">
        <w:rPr>
          <w:rFonts w:eastAsia="Times New Roman"/>
        </w:rPr>
        <w:t>,</w:t>
      </w:r>
      <w:r w:rsidR="00AE382E" w:rsidRPr="00A509DD">
        <w:rPr>
          <w:rFonts w:eastAsia="Times New Roman"/>
        </w:rPr>
        <w:t xml:space="preserve"> Bažnyčios bokšto apžvalgos aikštelėje. Taip  pat prašoma</w:t>
      </w:r>
      <w:r w:rsidR="00C15D1A" w:rsidRPr="00A509DD">
        <w:rPr>
          <w:rFonts w:eastAsia="Times New Roman"/>
        </w:rPr>
        <w:t xml:space="preserve"> pakeisti 5 punkto 2–3 pap</w:t>
      </w:r>
      <w:r w:rsidR="00A509DD" w:rsidRPr="00A509DD">
        <w:rPr>
          <w:rFonts w:eastAsia="Times New Roman"/>
        </w:rPr>
        <w:t>unkčius</w:t>
      </w:r>
      <w:r w:rsidR="00A509DD">
        <w:rPr>
          <w:rFonts w:eastAsia="Times New Roman"/>
        </w:rPr>
        <w:t>.</w:t>
      </w:r>
    </w:p>
    <w:p w14:paraId="37D1EA8E" w14:textId="7D47556C" w:rsidR="00F02FBE" w:rsidRPr="00F02FBE" w:rsidRDefault="00F02FBE" w:rsidP="00A509DD">
      <w:pPr>
        <w:tabs>
          <w:tab w:val="left" w:pos="993"/>
        </w:tabs>
        <w:spacing w:line="360" w:lineRule="auto"/>
        <w:jc w:val="both"/>
        <w:rPr>
          <w:rFonts w:eastAsia="Times New Roman"/>
          <w:b/>
        </w:rPr>
      </w:pPr>
      <w:r w:rsidRPr="00F02FBE">
        <w:rPr>
          <w:b/>
        </w:rPr>
        <w:t xml:space="preserve">2.  </w:t>
      </w:r>
      <w:r w:rsidRPr="00F02FBE">
        <w:rPr>
          <w:rFonts w:eastAsia="Times New Roman"/>
          <w:b/>
        </w:rPr>
        <w:t>Siūlomos teisinio reguliavimo nuostatos ir laukiami rezultatai:</w:t>
      </w:r>
    </w:p>
    <w:p w14:paraId="0B200A8D" w14:textId="55FFAFF1" w:rsidR="00F02FBE" w:rsidRPr="00F02FBE" w:rsidRDefault="00F02FBE" w:rsidP="00F02FBE">
      <w:pPr>
        <w:spacing w:line="360" w:lineRule="auto"/>
        <w:jc w:val="both"/>
        <w:rPr>
          <w:rFonts w:eastAsia="Times New Roman"/>
        </w:rPr>
      </w:pPr>
      <w:r w:rsidRPr="00F02FBE">
        <w:rPr>
          <w:rFonts w:eastAsia="Times New Roman"/>
        </w:rPr>
        <w:t xml:space="preserve">        </w:t>
      </w:r>
      <w:r w:rsidR="00AE382E" w:rsidRPr="00AE382E">
        <w:rPr>
          <w:rFonts w:eastAsia="Times New Roman"/>
        </w:rPr>
        <w:t>Siūlomos nuolaidos turintiems „Anykštėno kortelę“ skatins Anykščių rajono gyventojus naudotis vietos įstaigų paslaugomis, pirmiems išbandyti naujoves, domėtis kultūros renginiais</w:t>
      </w:r>
      <w:r w:rsidR="00AE382E">
        <w:rPr>
          <w:rFonts w:eastAsia="Times New Roman"/>
        </w:rPr>
        <w:t>, muziejais ir kitais lankytinais objektais</w:t>
      </w:r>
      <w:r w:rsidRPr="00F02FBE">
        <w:rPr>
          <w:rFonts w:eastAsia="Times New Roman"/>
        </w:rPr>
        <w:t xml:space="preserve">. </w:t>
      </w:r>
    </w:p>
    <w:p w14:paraId="67418934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  <w:b/>
        </w:rPr>
      </w:pPr>
      <w:r w:rsidRPr="00F02FBE">
        <w:rPr>
          <w:rFonts w:eastAsia="Times New Roman"/>
          <w:b/>
        </w:rPr>
        <w:t>3. Lėšų poreikis ir šaltiniai:</w:t>
      </w:r>
    </w:p>
    <w:p w14:paraId="583982C1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</w:rPr>
      </w:pPr>
      <w:r w:rsidRPr="00F02FBE">
        <w:rPr>
          <w:rFonts w:eastAsia="Times New Roman"/>
        </w:rPr>
        <w:t xml:space="preserve">       Nereikia.</w:t>
      </w:r>
    </w:p>
    <w:p w14:paraId="315A1169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  <w:b/>
        </w:rPr>
      </w:pPr>
      <w:r w:rsidRPr="00F02FBE">
        <w:rPr>
          <w:rFonts w:eastAsia="Times New Roman"/>
          <w:b/>
        </w:rPr>
        <w:t>4. Numatomo teisinio reguliavimo poveikio vertinimo rezultatai, galimos neigiamos priimto sprendimo pasekmės ir kokių priemonių reikėtų imtis, kad tokių pasekmių būtų išvengta:</w:t>
      </w:r>
    </w:p>
    <w:p w14:paraId="675AC72D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</w:rPr>
      </w:pPr>
      <w:r w:rsidRPr="00F02FBE">
        <w:rPr>
          <w:rFonts w:eastAsia="Times New Roman"/>
        </w:rPr>
        <w:t xml:space="preserve">       Teisinio reguliavimo poveikio vertinimo rezultatai nevertinami. </w:t>
      </w:r>
    </w:p>
    <w:p w14:paraId="209807FB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</w:rPr>
      </w:pPr>
      <w:r w:rsidRPr="00F02FBE">
        <w:rPr>
          <w:rFonts w:eastAsia="Times New Roman"/>
        </w:rPr>
        <w:t xml:space="preserve">       Neigiamų priimto sprendimo pasekmių nenumatoma.</w:t>
      </w:r>
    </w:p>
    <w:p w14:paraId="0376DA9D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  <w:b/>
        </w:rPr>
      </w:pPr>
      <w:r w:rsidRPr="00F02FBE">
        <w:rPr>
          <w:rFonts w:eastAsia="Times New Roman"/>
          <w:b/>
        </w:rPr>
        <w:t>5. Kokius teisės aktus būtina priimti, kokius galiojančius teisės aktus reikia pakeisti ar pripažinti netekusiais galios – kas ir kada juos turėtų priimti:</w:t>
      </w:r>
    </w:p>
    <w:p w14:paraId="4AD48BF3" w14:textId="07A6F315" w:rsidR="00C203CC" w:rsidRDefault="00F02FBE" w:rsidP="00F02FBE">
      <w:pPr>
        <w:spacing w:line="360" w:lineRule="auto"/>
        <w:jc w:val="both"/>
        <w:rPr>
          <w:rFonts w:eastAsia="Times New Roman"/>
        </w:rPr>
      </w:pPr>
      <w:r w:rsidRPr="00F02FBE">
        <w:rPr>
          <w:rFonts w:eastAsia="Times New Roman"/>
        </w:rPr>
        <w:t xml:space="preserve">       </w:t>
      </w:r>
      <w:r w:rsidR="00C203CC" w:rsidRPr="00C203CC">
        <w:rPr>
          <w:rFonts w:eastAsia="Times New Roman"/>
        </w:rPr>
        <w:t>Pakeisti Anykščių menų centro ekspozicijų lankymo bilietų ir teikiamų paslaugų kainas, patvirtintas Anykščių rajono savivaldybės tarybos 2016 m. lapkričio 24 d. sprendim</w:t>
      </w:r>
      <w:r w:rsidR="00C203CC">
        <w:rPr>
          <w:rFonts w:eastAsia="Times New Roman"/>
        </w:rPr>
        <w:t>o</w:t>
      </w:r>
      <w:r w:rsidR="00C203CC" w:rsidRPr="00C203CC">
        <w:rPr>
          <w:rFonts w:eastAsia="Times New Roman"/>
        </w:rPr>
        <w:t xml:space="preserve"> Nr. 1-TS-287 „Dėl Anykščių menų centro ekspozicijų lankymo bilietų ir teikiamų paslaugų kainų patvirtinimo“</w:t>
      </w:r>
      <w:r w:rsidR="00C203CC">
        <w:rPr>
          <w:rFonts w:eastAsia="Times New Roman"/>
        </w:rPr>
        <w:t xml:space="preserve"> 1.2, 2.2, 5.2 ir 5.3 papunkčius.</w:t>
      </w:r>
    </w:p>
    <w:p w14:paraId="768FFF18" w14:textId="5709B6B7" w:rsidR="00F02FBE" w:rsidRPr="00F02FBE" w:rsidRDefault="00F02FBE" w:rsidP="00F02FBE">
      <w:pPr>
        <w:spacing w:line="360" w:lineRule="auto"/>
        <w:jc w:val="both"/>
        <w:rPr>
          <w:rFonts w:eastAsia="Times New Roman"/>
          <w:b/>
        </w:rPr>
      </w:pPr>
      <w:r w:rsidRPr="00F02FBE">
        <w:rPr>
          <w:rFonts w:eastAsia="Times New Roman"/>
          <w:b/>
        </w:rPr>
        <w:t>6. Sprendimo įgyvendinimo terminai – kas, ką ir kada turėtų atlikti:</w:t>
      </w:r>
    </w:p>
    <w:p w14:paraId="0D3A2B11" w14:textId="4D9BD07B" w:rsidR="00F02FBE" w:rsidRPr="00F02FBE" w:rsidRDefault="00F02FBE" w:rsidP="00F02FBE">
      <w:pPr>
        <w:spacing w:line="360" w:lineRule="auto"/>
        <w:jc w:val="both"/>
        <w:rPr>
          <w:rFonts w:eastAsia="Times New Roman"/>
          <w:b/>
        </w:rPr>
      </w:pPr>
      <w:r w:rsidRPr="00F02FBE">
        <w:rPr>
          <w:rFonts w:eastAsia="Times New Roman"/>
        </w:rPr>
        <w:t xml:space="preserve">       Kultūros, turizmo ir komunikacijos skyriau</w:t>
      </w:r>
      <w:r w:rsidR="00316A20">
        <w:rPr>
          <w:rFonts w:eastAsia="Times New Roman"/>
        </w:rPr>
        <w:t xml:space="preserve">s vyriausiausiajam specialistui </w:t>
      </w:r>
      <w:r w:rsidRPr="00F02FBE">
        <w:rPr>
          <w:rFonts w:eastAsia="Times New Roman"/>
        </w:rPr>
        <w:t xml:space="preserve">iki 2022 m. sausio 31 d. </w:t>
      </w:r>
      <w:r w:rsidR="00316A20">
        <w:rPr>
          <w:rFonts w:eastAsia="Times New Roman"/>
        </w:rPr>
        <w:t xml:space="preserve">informuoti </w:t>
      </w:r>
      <w:r w:rsidR="00316A20" w:rsidRPr="00316A20">
        <w:rPr>
          <w:rFonts w:eastAsia="Times New Roman"/>
        </w:rPr>
        <w:t xml:space="preserve">Anykščių menų centro </w:t>
      </w:r>
      <w:r w:rsidRPr="00F02FBE">
        <w:rPr>
          <w:rFonts w:eastAsia="Times New Roman"/>
        </w:rPr>
        <w:t>direktorių apie priimtą sprendimą.</w:t>
      </w:r>
    </w:p>
    <w:p w14:paraId="0B92F296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  <w:b/>
        </w:rPr>
      </w:pPr>
      <w:r w:rsidRPr="00F02FBE">
        <w:rPr>
          <w:rFonts w:eastAsia="Times New Roman"/>
          <w:b/>
        </w:rPr>
        <w:t>7. Sprendimo projekto rengimo metu gauti specialistų vertinimai ir išvados:</w:t>
      </w:r>
    </w:p>
    <w:p w14:paraId="1F711BF1" w14:textId="77777777" w:rsidR="00F02FBE" w:rsidRPr="00F02FBE" w:rsidRDefault="00F02FBE" w:rsidP="00F02FBE">
      <w:pPr>
        <w:spacing w:line="360" w:lineRule="auto"/>
        <w:jc w:val="both"/>
        <w:rPr>
          <w:rFonts w:eastAsia="Times New Roman"/>
        </w:rPr>
      </w:pPr>
      <w:r w:rsidRPr="00F02FBE">
        <w:rPr>
          <w:rFonts w:eastAsia="Times New Roman"/>
        </w:rPr>
        <w:t xml:space="preserve">      Negauti.</w:t>
      </w:r>
    </w:p>
    <w:p w14:paraId="5149AFE9" w14:textId="77777777" w:rsidR="00F02FBE" w:rsidRPr="00F02FBE" w:rsidRDefault="00F02FBE" w:rsidP="00F02FBE">
      <w:pPr>
        <w:spacing w:line="360" w:lineRule="auto"/>
        <w:rPr>
          <w:rFonts w:eastAsia="Times New Roman"/>
          <w:b/>
        </w:rPr>
      </w:pPr>
      <w:r w:rsidRPr="00F02FBE">
        <w:rPr>
          <w:rFonts w:eastAsia="Times New Roman"/>
          <w:b/>
        </w:rPr>
        <w:t>8. Kiti reikalingi pagrindimai, skaičiavimai ir paaiškinimai:</w:t>
      </w:r>
    </w:p>
    <w:p w14:paraId="12EE62CD" w14:textId="77777777" w:rsidR="00F02FBE" w:rsidRPr="00F02FBE" w:rsidRDefault="00F02FBE" w:rsidP="00F02FBE">
      <w:pPr>
        <w:spacing w:line="360" w:lineRule="auto"/>
        <w:rPr>
          <w:rFonts w:eastAsia="Times New Roman"/>
        </w:rPr>
      </w:pPr>
      <w:r w:rsidRPr="00F02FBE">
        <w:rPr>
          <w:rFonts w:eastAsia="Times New Roman"/>
        </w:rPr>
        <w:t xml:space="preserve">      Kainos  „Anykštėno kortelės“ turėtojams įsigalioja nuo kortelės išdavimo ir naudojimo tvarkos aprašo patvirtinimo datos.</w:t>
      </w:r>
    </w:p>
    <w:p w14:paraId="5E510E30" w14:textId="77777777" w:rsidR="00F02FBE" w:rsidRPr="00F02FBE" w:rsidRDefault="00F02FBE" w:rsidP="00F02FBE">
      <w:pPr>
        <w:spacing w:line="360" w:lineRule="auto"/>
        <w:rPr>
          <w:rFonts w:eastAsia="Times New Roman"/>
        </w:rPr>
      </w:pPr>
      <w:r w:rsidRPr="00F02FBE">
        <w:rPr>
          <w:rFonts w:eastAsia="Times New Roman"/>
          <w:b/>
        </w:rPr>
        <w:lastRenderedPageBreak/>
        <w:t>9. Sprendimo projekto iniciatoriai ir rengėjai, pranešėjas:</w:t>
      </w:r>
      <w:r w:rsidRPr="00F02FBE">
        <w:rPr>
          <w:rFonts w:eastAsia="Times New Roman"/>
        </w:rPr>
        <w:t xml:space="preserve"> </w:t>
      </w:r>
    </w:p>
    <w:p w14:paraId="669A3EB9" w14:textId="3BE4A57B" w:rsidR="00F02FBE" w:rsidRPr="00F02FBE" w:rsidRDefault="00F02FBE" w:rsidP="00F02FBE">
      <w:pPr>
        <w:spacing w:line="360" w:lineRule="auto"/>
        <w:rPr>
          <w:rFonts w:eastAsia="Times New Roman"/>
        </w:rPr>
      </w:pPr>
      <w:r w:rsidRPr="00F02FBE">
        <w:rPr>
          <w:rFonts w:eastAsia="Times New Roman"/>
        </w:rPr>
        <w:t xml:space="preserve">     Iniciatorius – Anykščių </w:t>
      </w:r>
      <w:r w:rsidR="009D2FA8">
        <w:rPr>
          <w:rFonts w:eastAsia="Times New Roman"/>
        </w:rPr>
        <w:t>menų</w:t>
      </w:r>
      <w:r w:rsidRPr="00F02FBE">
        <w:rPr>
          <w:rFonts w:eastAsia="Times New Roman"/>
        </w:rPr>
        <w:t xml:space="preserve"> centras.</w:t>
      </w:r>
    </w:p>
    <w:p w14:paraId="46651FA4" w14:textId="7ED2F765" w:rsidR="00F02FBE" w:rsidRDefault="00F02FBE" w:rsidP="00F02FBE">
      <w:pPr>
        <w:spacing w:line="360" w:lineRule="auto"/>
        <w:rPr>
          <w:rFonts w:eastAsia="Times New Roman"/>
        </w:rPr>
      </w:pPr>
      <w:r w:rsidRPr="00F02FBE">
        <w:rPr>
          <w:rFonts w:eastAsia="Times New Roman"/>
        </w:rPr>
        <w:t xml:space="preserve">     Projekto rengėja</w:t>
      </w:r>
      <w:r w:rsidR="00D91E51">
        <w:rPr>
          <w:rFonts w:eastAsia="Times New Roman"/>
        </w:rPr>
        <w:t xml:space="preserve"> </w:t>
      </w:r>
      <w:r w:rsidRPr="00F02FBE">
        <w:rPr>
          <w:rFonts w:eastAsia="Times New Roman"/>
        </w:rPr>
        <w:t>– Inga Eidrigevičienė, Kultūros, turizmo ir komunikacijos skyriaus vyriausioji specialistė, l. a. vedėjos funkcijas.</w:t>
      </w:r>
    </w:p>
    <w:p w14:paraId="3C8D61F1" w14:textId="2FABEEBD" w:rsidR="00D91E51" w:rsidRPr="00F02FBE" w:rsidRDefault="00D91E51" w:rsidP="00F02FBE">
      <w:pPr>
        <w:spacing w:line="360" w:lineRule="auto"/>
        <w:rPr>
          <w:rFonts w:eastAsia="Times New Roman"/>
        </w:rPr>
      </w:pPr>
      <w:r>
        <w:rPr>
          <w:rFonts w:eastAsia="Times New Roman"/>
        </w:rPr>
        <w:t xml:space="preserve">   </w:t>
      </w:r>
      <w:r w:rsidRPr="00D91E51">
        <w:rPr>
          <w:rFonts w:eastAsia="Times New Roman"/>
        </w:rPr>
        <w:t xml:space="preserve">Projekto </w:t>
      </w:r>
      <w:r w:rsidRPr="005E37D9">
        <w:rPr>
          <w:rFonts w:eastAsia="Times New Roman"/>
        </w:rPr>
        <w:t xml:space="preserve">pranešėja </w:t>
      </w:r>
      <w:r w:rsidR="00914756" w:rsidRPr="005E37D9">
        <w:rPr>
          <w:rFonts w:eastAsia="Times New Roman"/>
        </w:rPr>
        <w:t>–</w:t>
      </w:r>
      <w:r w:rsidRPr="005E37D9">
        <w:rPr>
          <w:rFonts w:eastAsia="Times New Roman"/>
        </w:rPr>
        <w:t xml:space="preserve"> Inga Eidrigevičienė</w:t>
      </w:r>
      <w:r w:rsidRPr="00D91E51">
        <w:rPr>
          <w:rFonts w:eastAsia="Times New Roman"/>
        </w:rPr>
        <w:t>, Kultūros, turizmo ir komunikacijos skyriaus vyriausioji specialistė, l. a. vedėjos funkcijas</w:t>
      </w:r>
      <w:r>
        <w:rPr>
          <w:rFonts w:eastAsia="Times New Roman"/>
        </w:rPr>
        <w:t>.</w:t>
      </w:r>
    </w:p>
    <w:p w14:paraId="6D5CBAA0" w14:textId="77777777" w:rsidR="00005964" w:rsidRDefault="00005964" w:rsidP="00FB34BE">
      <w:pPr>
        <w:ind w:right="-613"/>
      </w:pPr>
    </w:p>
    <w:p w14:paraId="19707327" w14:textId="77777777" w:rsidR="00005964" w:rsidRDefault="00005964" w:rsidP="00FB34BE">
      <w:pPr>
        <w:ind w:right="-613"/>
      </w:pPr>
    </w:p>
    <w:p w14:paraId="09FE6FB8" w14:textId="77777777" w:rsidR="00005964" w:rsidRDefault="00005964" w:rsidP="00FB34BE">
      <w:pPr>
        <w:ind w:right="-613"/>
      </w:pPr>
    </w:p>
    <w:p w14:paraId="0110A370" w14:textId="77777777" w:rsidR="00005964" w:rsidRDefault="00005964" w:rsidP="00FB34BE">
      <w:pPr>
        <w:ind w:right="-613"/>
      </w:pPr>
    </w:p>
    <w:p w14:paraId="765ABF00" w14:textId="77777777" w:rsidR="00005964" w:rsidRDefault="00005964" w:rsidP="00FB34BE">
      <w:pPr>
        <w:ind w:right="-613"/>
      </w:pPr>
    </w:p>
    <w:p w14:paraId="125E4F80" w14:textId="77777777" w:rsidR="00005964" w:rsidRDefault="00005964" w:rsidP="00FB34BE">
      <w:pPr>
        <w:ind w:right="-613"/>
      </w:pPr>
    </w:p>
    <w:p w14:paraId="471CA11D" w14:textId="77777777" w:rsidR="00005964" w:rsidRDefault="00005964" w:rsidP="00FB34BE">
      <w:pPr>
        <w:ind w:right="-613"/>
      </w:pPr>
    </w:p>
    <w:p w14:paraId="305DB78B" w14:textId="77777777" w:rsidR="00005964" w:rsidRDefault="00005964" w:rsidP="00FB34BE">
      <w:pPr>
        <w:ind w:right="-613"/>
      </w:pPr>
    </w:p>
    <w:p w14:paraId="16571974" w14:textId="77777777" w:rsidR="00005964" w:rsidRDefault="00005964" w:rsidP="00FB34BE">
      <w:pPr>
        <w:ind w:right="-613"/>
      </w:pPr>
    </w:p>
    <w:p w14:paraId="26783555" w14:textId="77777777" w:rsidR="00005964" w:rsidRDefault="00005964" w:rsidP="00FB34BE">
      <w:pPr>
        <w:ind w:right="-613"/>
      </w:pPr>
    </w:p>
    <w:p w14:paraId="6CA2CE93" w14:textId="77777777" w:rsidR="00005964" w:rsidRDefault="00005964" w:rsidP="00FB34BE">
      <w:pPr>
        <w:ind w:right="-613"/>
      </w:pPr>
    </w:p>
    <w:p w14:paraId="3CDBCF4B" w14:textId="77777777" w:rsidR="00005964" w:rsidRDefault="00005964" w:rsidP="00FB34BE">
      <w:pPr>
        <w:ind w:right="-613"/>
      </w:pPr>
    </w:p>
    <w:p w14:paraId="57AC4DAE" w14:textId="77777777" w:rsidR="00005964" w:rsidRDefault="00005964" w:rsidP="00FB34BE">
      <w:pPr>
        <w:ind w:right="-613"/>
      </w:pPr>
    </w:p>
    <w:p w14:paraId="082CF976" w14:textId="77777777" w:rsidR="00005964" w:rsidRDefault="00005964" w:rsidP="00FB34BE">
      <w:pPr>
        <w:ind w:right="-613"/>
      </w:pPr>
    </w:p>
    <w:p w14:paraId="406AD0E6" w14:textId="77777777" w:rsidR="00CB5959" w:rsidRDefault="00CB5959" w:rsidP="00FB34BE">
      <w:pPr>
        <w:ind w:right="-613"/>
      </w:pPr>
    </w:p>
    <w:p w14:paraId="5CDCE7C3" w14:textId="77777777" w:rsidR="00CB5959" w:rsidRDefault="00CB5959" w:rsidP="00FB34BE">
      <w:pPr>
        <w:ind w:right="-613"/>
      </w:pPr>
    </w:p>
    <w:p w14:paraId="21B4065F" w14:textId="77777777" w:rsidR="00CB5959" w:rsidRDefault="00CB5959" w:rsidP="00FB34BE">
      <w:pPr>
        <w:ind w:right="-613"/>
      </w:pPr>
    </w:p>
    <w:p w14:paraId="12653EE2" w14:textId="77777777" w:rsidR="00CB5959" w:rsidRDefault="00CB5959" w:rsidP="00FB34BE">
      <w:pPr>
        <w:ind w:right="-613"/>
      </w:pPr>
    </w:p>
    <w:p w14:paraId="512A2BCF" w14:textId="77777777" w:rsidR="00005964" w:rsidRDefault="00005964" w:rsidP="00FB34BE">
      <w:pPr>
        <w:ind w:right="-613"/>
      </w:pPr>
    </w:p>
    <w:p w14:paraId="59DF7785" w14:textId="77777777" w:rsidR="00005964" w:rsidRDefault="00005964" w:rsidP="00FB34BE">
      <w:pPr>
        <w:ind w:right="-613"/>
        <w:rPr>
          <w:lang w:eastAsia="lt-LT"/>
        </w:rPr>
      </w:pPr>
    </w:p>
    <w:p w14:paraId="6CF9028E" w14:textId="77777777" w:rsidR="00FB34BE" w:rsidRDefault="00FB34BE" w:rsidP="00FB34BE">
      <w:pPr>
        <w:ind w:left="5182" w:right="-613"/>
        <w:rPr>
          <w:lang w:eastAsia="lt-LT"/>
        </w:rPr>
      </w:pPr>
    </w:p>
    <w:p w14:paraId="74C99642" w14:textId="77777777" w:rsidR="00C56B31" w:rsidRDefault="00C56B31" w:rsidP="00FB34BE">
      <w:pPr>
        <w:ind w:left="5182" w:right="-613"/>
        <w:rPr>
          <w:lang w:eastAsia="lt-LT"/>
        </w:rPr>
      </w:pPr>
    </w:p>
    <w:p w14:paraId="74964973" w14:textId="77777777" w:rsidR="00C56B31" w:rsidRDefault="00C56B31" w:rsidP="00FB34BE">
      <w:pPr>
        <w:ind w:left="5182" w:right="-613"/>
        <w:rPr>
          <w:lang w:eastAsia="lt-LT"/>
        </w:rPr>
      </w:pPr>
    </w:p>
    <w:p w14:paraId="448CBB23" w14:textId="77777777" w:rsidR="00C56B31" w:rsidRDefault="00C56B31" w:rsidP="00FB34BE">
      <w:pPr>
        <w:ind w:left="5182" w:right="-613"/>
        <w:rPr>
          <w:lang w:eastAsia="lt-LT"/>
        </w:rPr>
      </w:pPr>
    </w:p>
    <w:p w14:paraId="65F3F904" w14:textId="77777777" w:rsidR="00C56B31" w:rsidRDefault="00C56B31" w:rsidP="00FB34BE">
      <w:pPr>
        <w:ind w:left="5182" w:right="-613"/>
        <w:rPr>
          <w:lang w:eastAsia="lt-LT"/>
        </w:rPr>
      </w:pPr>
    </w:p>
    <w:p w14:paraId="5BA4FD58" w14:textId="77777777" w:rsidR="00C56B31" w:rsidRDefault="00C56B31" w:rsidP="00FB34BE">
      <w:pPr>
        <w:ind w:left="5182" w:right="-613"/>
        <w:rPr>
          <w:lang w:eastAsia="lt-LT"/>
        </w:rPr>
      </w:pPr>
    </w:p>
    <w:p w14:paraId="63981293" w14:textId="77777777" w:rsidR="00C56B31" w:rsidRDefault="00C56B31" w:rsidP="00FB34BE">
      <w:pPr>
        <w:ind w:left="5182" w:right="-613"/>
        <w:rPr>
          <w:lang w:eastAsia="lt-LT"/>
        </w:rPr>
      </w:pPr>
    </w:p>
    <w:p w14:paraId="5C0D8A09" w14:textId="77777777" w:rsidR="00C56B31" w:rsidRDefault="00C56B31" w:rsidP="00FB34BE">
      <w:pPr>
        <w:ind w:left="5182" w:right="-613"/>
        <w:rPr>
          <w:lang w:eastAsia="lt-LT"/>
        </w:rPr>
      </w:pPr>
    </w:p>
    <w:p w14:paraId="0E75660C" w14:textId="77777777" w:rsidR="00C56B31" w:rsidRDefault="00C56B31" w:rsidP="00FB34BE">
      <w:pPr>
        <w:ind w:left="5182" w:right="-613"/>
        <w:rPr>
          <w:lang w:eastAsia="lt-LT"/>
        </w:rPr>
      </w:pPr>
    </w:p>
    <w:p w14:paraId="48D8879E" w14:textId="77777777" w:rsidR="00C56B31" w:rsidRDefault="00C56B31" w:rsidP="00FB34BE">
      <w:pPr>
        <w:ind w:left="5182" w:right="-613"/>
        <w:rPr>
          <w:lang w:eastAsia="lt-LT"/>
        </w:rPr>
      </w:pPr>
    </w:p>
    <w:p w14:paraId="35D78726" w14:textId="77777777" w:rsidR="00C56B31" w:rsidRDefault="00C56B31" w:rsidP="00FB34BE">
      <w:pPr>
        <w:ind w:left="5182" w:right="-613"/>
        <w:rPr>
          <w:lang w:eastAsia="lt-LT"/>
        </w:rPr>
      </w:pPr>
    </w:p>
    <w:p w14:paraId="286892F9" w14:textId="77777777" w:rsidR="00C56B31" w:rsidRDefault="00C56B31" w:rsidP="00FB34BE">
      <w:pPr>
        <w:ind w:left="5182" w:right="-613"/>
        <w:rPr>
          <w:lang w:eastAsia="lt-LT"/>
        </w:rPr>
      </w:pPr>
    </w:p>
    <w:p w14:paraId="31B94853" w14:textId="77777777" w:rsidR="00095C70" w:rsidRDefault="00095C70" w:rsidP="00095C70">
      <w:pPr>
        <w:ind w:right="-613"/>
        <w:rPr>
          <w:lang w:eastAsia="lt-LT"/>
        </w:rPr>
      </w:pPr>
    </w:p>
    <w:p w14:paraId="2C186CAC" w14:textId="77777777" w:rsidR="00CE7087" w:rsidRDefault="00CE7087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1B0C969B" w14:textId="77777777" w:rsidR="0080389D" w:rsidRDefault="0080389D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4CFA8629" w14:textId="77777777" w:rsidR="0080389D" w:rsidRDefault="0080389D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41F9A22B" w14:textId="77777777" w:rsidR="0080389D" w:rsidRDefault="0080389D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20CF2C35" w14:textId="77777777" w:rsidR="0080389D" w:rsidRDefault="0080389D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19D6A9D0" w14:textId="77777777" w:rsidR="009B6AC3" w:rsidRDefault="009B6AC3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5B3D417D" w14:textId="77777777" w:rsidR="009B6AC3" w:rsidRDefault="009B6AC3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46DFA5E6" w14:textId="77777777" w:rsidR="0080389D" w:rsidRDefault="0080389D" w:rsidP="000D7494">
      <w:pPr>
        <w:tabs>
          <w:tab w:val="left" w:pos="851"/>
        </w:tabs>
        <w:ind w:right="-306" w:firstLine="709"/>
        <w:jc w:val="both"/>
        <w:rPr>
          <w:b/>
        </w:rPr>
      </w:pPr>
    </w:p>
    <w:p w14:paraId="7A514D5A" w14:textId="77777777" w:rsidR="00D74B38" w:rsidRDefault="00D74B38" w:rsidP="0080389D">
      <w:pPr>
        <w:ind w:right="-613"/>
        <w:jc w:val="right"/>
        <w:rPr>
          <w:b/>
        </w:rPr>
      </w:pPr>
    </w:p>
    <w:p w14:paraId="1C1172C1" w14:textId="77777777" w:rsidR="00D74B38" w:rsidRDefault="00D74B38" w:rsidP="0080389D">
      <w:pPr>
        <w:ind w:right="-613"/>
        <w:jc w:val="right"/>
        <w:rPr>
          <w:b/>
        </w:rPr>
      </w:pPr>
    </w:p>
    <w:p w14:paraId="646C0FBB" w14:textId="77777777" w:rsidR="00D74B38" w:rsidRDefault="00D74B38" w:rsidP="0080389D">
      <w:pPr>
        <w:ind w:right="-613"/>
        <w:jc w:val="right"/>
        <w:rPr>
          <w:b/>
        </w:rPr>
      </w:pPr>
    </w:p>
    <w:p w14:paraId="20A46CED" w14:textId="77777777" w:rsidR="00D74B38" w:rsidRDefault="00D74B38" w:rsidP="0080389D">
      <w:pPr>
        <w:ind w:right="-613"/>
        <w:jc w:val="right"/>
        <w:rPr>
          <w:b/>
        </w:rPr>
      </w:pPr>
    </w:p>
    <w:p w14:paraId="18EE4577" w14:textId="77777777" w:rsidR="0080389D" w:rsidRDefault="0080389D" w:rsidP="0080389D">
      <w:pPr>
        <w:ind w:right="-613"/>
        <w:jc w:val="right"/>
        <w:rPr>
          <w:b/>
        </w:rPr>
      </w:pPr>
      <w:r w:rsidRPr="0080389D">
        <w:rPr>
          <w:b/>
        </w:rPr>
        <w:t>Projekto lyginamasis variantas</w:t>
      </w:r>
    </w:p>
    <w:p w14:paraId="60935927" w14:textId="5685BE30" w:rsidR="0080389D" w:rsidRPr="0080389D" w:rsidRDefault="0080389D" w:rsidP="0080389D">
      <w:pPr>
        <w:ind w:right="-613"/>
        <w:jc w:val="center"/>
        <w:rPr>
          <w:b/>
        </w:rPr>
      </w:pPr>
      <w:r w:rsidRPr="0080389D">
        <w:rPr>
          <w:b/>
        </w:rPr>
        <w:br w:type="textWrapping" w:clear="all"/>
      </w:r>
      <w:r>
        <w:rPr>
          <w:b/>
          <w:noProof/>
          <w:lang w:eastAsia="lt-LT"/>
        </w:rPr>
        <w:drawing>
          <wp:inline distT="0" distB="0" distL="0" distR="0" wp14:anchorId="3DDF7756" wp14:editId="5EA0B67D">
            <wp:extent cx="676910" cy="676910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542DE5" w14:textId="77777777" w:rsidR="0080389D" w:rsidRDefault="0080389D" w:rsidP="0080389D">
      <w:pPr>
        <w:ind w:right="-613"/>
        <w:jc w:val="center"/>
        <w:rPr>
          <w:b/>
        </w:rPr>
      </w:pPr>
    </w:p>
    <w:p w14:paraId="0FD0153F" w14:textId="77777777" w:rsidR="0080389D" w:rsidRDefault="0080389D" w:rsidP="0080389D">
      <w:pPr>
        <w:ind w:right="-613"/>
        <w:jc w:val="center"/>
        <w:rPr>
          <w:b/>
        </w:rPr>
      </w:pPr>
      <w:r>
        <w:rPr>
          <w:b/>
        </w:rPr>
        <w:t>ANYKŠČIŲ RAJONO SAVIVALDYBĖS</w:t>
      </w:r>
    </w:p>
    <w:p w14:paraId="3CCBD0D4" w14:textId="77777777" w:rsidR="0080389D" w:rsidRDefault="0080389D" w:rsidP="0080389D">
      <w:pPr>
        <w:ind w:right="-613"/>
        <w:jc w:val="center"/>
        <w:rPr>
          <w:b/>
        </w:rPr>
      </w:pPr>
      <w:r>
        <w:rPr>
          <w:b/>
        </w:rPr>
        <w:t>TARYBA</w:t>
      </w:r>
    </w:p>
    <w:p w14:paraId="72171EAB" w14:textId="77777777" w:rsidR="0080389D" w:rsidRDefault="0080389D" w:rsidP="0080389D">
      <w:pPr>
        <w:ind w:right="-613"/>
        <w:jc w:val="center"/>
        <w:rPr>
          <w:b/>
        </w:rPr>
      </w:pPr>
    </w:p>
    <w:p w14:paraId="7C007529" w14:textId="77777777" w:rsidR="0080389D" w:rsidRDefault="0080389D" w:rsidP="0080389D">
      <w:pPr>
        <w:ind w:right="-613"/>
        <w:jc w:val="center"/>
        <w:rPr>
          <w:b/>
        </w:rPr>
      </w:pPr>
      <w:r>
        <w:rPr>
          <w:b/>
        </w:rPr>
        <w:t>SPRENDIMAS</w:t>
      </w:r>
    </w:p>
    <w:p w14:paraId="389BAD97" w14:textId="77777777" w:rsidR="0080389D" w:rsidRDefault="0080389D" w:rsidP="0080389D">
      <w:pPr>
        <w:ind w:right="-613"/>
        <w:jc w:val="center"/>
        <w:rPr>
          <w:b/>
        </w:rPr>
      </w:pPr>
      <w:r w:rsidRPr="0012546B">
        <w:rPr>
          <w:b/>
        </w:rPr>
        <w:t>DĖL ANYKŠČIŲ</w:t>
      </w:r>
      <w:r>
        <w:rPr>
          <w:b/>
        </w:rPr>
        <w:t xml:space="preserve"> RAJONO SAVIVALDYBĖS TARYBOS 2016 M. LAPKRIČIO 24</w:t>
      </w:r>
      <w:r w:rsidRPr="0012546B">
        <w:rPr>
          <w:b/>
        </w:rPr>
        <w:t xml:space="preserve"> D. SPRENDIMO NR. 1-TS-</w:t>
      </w:r>
      <w:r>
        <w:rPr>
          <w:b/>
        </w:rPr>
        <w:t>287 „DĖL ANYKŠČIŲ MENŲ CENTRO EKSPOZICIJŲ LANKYMO BILIETŲ IR TEIKIAMŲ PASLAUGŲ KAINŲ PATVIRTINIMO“ PAKEITIMO</w:t>
      </w:r>
    </w:p>
    <w:p w14:paraId="475F51E5" w14:textId="77777777" w:rsidR="0080389D" w:rsidRDefault="0080389D" w:rsidP="0080389D">
      <w:pPr>
        <w:ind w:right="-613"/>
        <w:jc w:val="center"/>
        <w:rPr>
          <w:b/>
        </w:rPr>
      </w:pPr>
    </w:p>
    <w:p w14:paraId="2ED5A871" w14:textId="5E5539D2" w:rsidR="0080389D" w:rsidRDefault="0080389D" w:rsidP="0080389D">
      <w:pPr>
        <w:ind w:right="-613"/>
        <w:jc w:val="center"/>
      </w:pPr>
      <w:r w:rsidRPr="0012546B">
        <w:t>20</w:t>
      </w:r>
      <w:r>
        <w:t>22</w:t>
      </w:r>
      <w:r w:rsidRPr="0012546B">
        <w:t xml:space="preserve"> </w:t>
      </w:r>
      <w:r>
        <w:t>m. sausio      d. Nr. 1-T-</w:t>
      </w:r>
    </w:p>
    <w:p w14:paraId="55ABC041" w14:textId="77777777" w:rsidR="0080389D" w:rsidRDefault="0080389D" w:rsidP="0080389D">
      <w:pPr>
        <w:ind w:right="-613"/>
        <w:jc w:val="center"/>
      </w:pPr>
      <w:r>
        <w:t>Anykščiai</w:t>
      </w:r>
    </w:p>
    <w:p w14:paraId="38FB6936" w14:textId="77777777" w:rsidR="0080389D" w:rsidRDefault="0080389D" w:rsidP="0080389D">
      <w:pPr>
        <w:ind w:right="-613" w:hanging="567"/>
      </w:pPr>
    </w:p>
    <w:p w14:paraId="2000102A" w14:textId="77777777" w:rsidR="0080389D" w:rsidRDefault="0080389D" w:rsidP="0080389D">
      <w:pPr>
        <w:spacing w:line="360" w:lineRule="auto"/>
        <w:ind w:right="-164" w:hanging="567"/>
        <w:jc w:val="both"/>
      </w:pPr>
      <w:r>
        <w:t xml:space="preserve">                      Vadovaudamasi Lietuvos Respublikos vietos savivaldos įstatymo 16 straipsnio 2 dalies 37 punktu ir 18 straipsnio 1 dalimi bei atsižvelgdama į </w:t>
      </w:r>
      <w:r w:rsidRPr="008472F3">
        <w:t xml:space="preserve">Anykščių menų centro direktoriaus 2021 m. gruodžio 31 d. raštą Nr. SD-145 </w:t>
      </w:r>
      <w:r>
        <w:t>„Dėl Anykščių menų centro ekspozicijų</w:t>
      </w:r>
      <w:r w:rsidRPr="000A7BC1">
        <w:t xml:space="preserve"> </w:t>
      </w:r>
      <w:r>
        <w:t xml:space="preserve">lankymo bilietų ir teikiamų paslaugų kainų </w:t>
      </w:r>
      <w:r w:rsidRPr="006C5DC9">
        <w:t>pakeitimo</w:t>
      </w:r>
      <w:r>
        <w:t>“, Anykščių rajono savivaldybės taryba</w:t>
      </w:r>
      <w:r w:rsidRPr="00800F44">
        <w:t xml:space="preserve"> </w:t>
      </w:r>
      <w:r>
        <w:t>n u s p r e n d ž i a  :</w:t>
      </w:r>
    </w:p>
    <w:p w14:paraId="3D78E30A" w14:textId="77777777" w:rsidR="0080389D" w:rsidRDefault="0080389D" w:rsidP="0080389D">
      <w:pPr>
        <w:tabs>
          <w:tab w:val="right" w:pos="9638"/>
        </w:tabs>
        <w:suppressAutoHyphens/>
        <w:spacing w:line="360" w:lineRule="auto"/>
        <w:ind w:right="-164" w:hanging="567"/>
        <w:jc w:val="both"/>
      </w:pPr>
      <w:r>
        <w:t xml:space="preserve">                     1. Pakeisti Anykščių menų centro ekspozicijų</w:t>
      </w:r>
      <w:r w:rsidRPr="000A7BC1">
        <w:t xml:space="preserve"> </w:t>
      </w:r>
      <w:r>
        <w:t>lankymo bilietų ir teikiamų paslaugų kainas, patvirtintas Anykščių rajono savivaldybės tarybos 2016 m. lapkričio 24 d. sprendim</w:t>
      </w:r>
      <w:r w:rsidRPr="00036F1B">
        <w:t>u</w:t>
      </w:r>
      <w:r>
        <w:t xml:space="preserve"> Nr. 1-TS-287 „Dėl Anykščių menų centro ekspozicijų</w:t>
      </w:r>
      <w:r w:rsidRPr="000A7BC1">
        <w:t xml:space="preserve"> </w:t>
      </w:r>
      <w:r>
        <w:t>lankymo bilietų ir teikiamų paslaugų kainų patvirtinimo“:</w:t>
      </w:r>
    </w:p>
    <w:p w14:paraId="61AAD0EB" w14:textId="77777777" w:rsidR="0080389D" w:rsidRDefault="0080389D" w:rsidP="0080389D">
      <w:pPr>
        <w:pStyle w:val="Sraopastraipa"/>
        <w:tabs>
          <w:tab w:val="right" w:pos="9638"/>
        </w:tabs>
        <w:suppressAutoHyphens/>
        <w:spacing w:line="360" w:lineRule="auto"/>
        <w:ind w:left="251"/>
        <w:jc w:val="both"/>
        <w:rPr>
          <w:lang w:eastAsia="ar-SA"/>
        </w:rPr>
      </w:pPr>
      <w:r>
        <w:rPr>
          <w:lang w:eastAsia="ar-SA"/>
        </w:rPr>
        <w:t xml:space="preserve">      1.1. Pakeisti 1.2 papunktį ir jį išdėstyti taip: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386"/>
        <w:gridCol w:w="2125"/>
      </w:tblGrid>
      <w:tr w:rsidR="00DF18B6" w14:paraId="55D2206E" w14:textId="77777777" w:rsidTr="00DF18B6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B5AF" w14:textId="77777777" w:rsidR="00DF18B6" w:rsidRPr="00DF18B6" w:rsidRDefault="00DF18B6" w:rsidP="00DF18B6">
            <w:pPr>
              <w:rPr>
                <w:lang w:eastAsia="lt-LT"/>
              </w:rPr>
            </w:pPr>
            <w:r w:rsidRPr="00DF18B6">
              <w:rPr>
                <w:lang w:eastAsia="lt-LT"/>
              </w:rPr>
              <w:t>Nr.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2CE3B" w14:textId="77777777" w:rsidR="00DF18B6" w:rsidRPr="00DF18B6" w:rsidRDefault="00DF18B6" w:rsidP="00DF18B6">
            <w:pPr>
              <w:ind w:firstLine="2"/>
              <w:rPr>
                <w:lang w:eastAsia="lt-LT"/>
              </w:rPr>
            </w:pPr>
            <w:r w:rsidRPr="00DF18B6">
              <w:rPr>
                <w:lang w:eastAsia="lt-LT"/>
              </w:rPr>
              <w:t>Paslaugos pavadinimas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9D1" w14:textId="77777777" w:rsidR="00DF18B6" w:rsidRPr="00DF18B6" w:rsidRDefault="00DF18B6" w:rsidP="0056527D">
            <w:pPr>
              <w:jc w:val="center"/>
              <w:rPr>
                <w:lang w:eastAsia="lt-LT"/>
              </w:rPr>
            </w:pPr>
            <w:r w:rsidRPr="00DF18B6">
              <w:rPr>
                <w:lang w:eastAsia="lt-LT"/>
              </w:rPr>
              <w:t>Kaina</w:t>
            </w:r>
          </w:p>
          <w:p w14:paraId="08057E7C" w14:textId="77777777" w:rsidR="00DF18B6" w:rsidRPr="00DF18B6" w:rsidRDefault="00DF18B6" w:rsidP="0056527D">
            <w:pPr>
              <w:jc w:val="center"/>
              <w:rPr>
                <w:lang w:eastAsia="lt-LT"/>
              </w:rPr>
            </w:pPr>
            <w:r w:rsidRPr="00DF18B6">
              <w:rPr>
                <w:lang w:eastAsia="lt-LT"/>
              </w:rPr>
              <w:t>eurais</w:t>
            </w:r>
          </w:p>
        </w:tc>
      </w:tr>
      <w:tr w:rsidR="00DF18B6" w:rsidRPr="0025705A" w14:paraId="100A45DA" w14:textId="77777777" w:rsidTr="00DF18B6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FD71" w14:textId="77777777" w:rsidR="00DF18B6" w:rsidRPr="0025705A" w:rsidRDefault="00DF18B6" w:rsidP="00DF18B6">
            <w:pPr>
              <w:rPr>
                <w:lang w:eastAsia="lt-LT"/>
              </w:rPr>
            </w:pPr>
          </w:p>
          <w:p w14:paraId="3431BDF4" w14:textId="77777777" w:rsidR="00DF18B6" w:rsidRPr="0025705A" w:rsidRDefault="00DF18B6" w:rsidP="00DF18B6">
            <w:pPr>
              <w:rPr>
                <w:lang w:eastAsia="lt-LT"/>
              </w:rPr>
            </w:pPr>
            <w:r w:rsidRPr="0025705A">
              <w:rPr>
                <w:lang w:eastAsia="lt-LT"/>
              </w:rPr>
              <w:t>1.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14AD" w14:textId="77777777" w:rsidR="00DF18B6" w:rsidRPr="0025705A" w:rsidRDefault="00DF18B6" w:rsidP="00DF18B6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Sakralinio meno centro ir Angelų muziejaus lankymas: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54A" w14:textId="77777777" w:rsidR="00DF18B6" w:rsidRPr="00DF18B6" w:rsidRDefault="00DF18B6" w:rsidP="00DF18B6">
            <w:pPr>
              <w:jc w:val="center"/>
              <w:rPr>
                <w:lang w:eastAsia="lt-LT"/>
              </w:rPr>
            </w:pPr>
          </w:p>
        </w:tc>
      </w:tr>
      <w:tr w:rsidR="00DF18B6" w:rsidRPr="0025705A" w14:paraId="30097057" w14:textId="77777777" w:rsidTr="00DF18B6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77FC" w14:textId="77777777" w:rsidR="00DF18B6" w:rsidRPr="0025705A" w:rsidRDefault="00DF18B6" w:rsidP="00DF18B6">
            <w:pPr>
              <w:rPr>
                <w:lang w:eastAsia="lt-LT"/>
              </w:rPr>
            </w:pPr>
            <w:r w:rsidRPr="0025705A">
              <w:rPr>
                <w:lang w:eastAsia="lt-LT"/>
              </w:rPr>
              <w:t>1.1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FCCD" w14:textId="77777777" w:rsidR="00DF18B6" w:rsidRPr="0025705A" w:rsidRDefault="00DF18B6" w:rsidP="0056527D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suaugusiems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0DC" w14:textId="77777777" w:rsidR="00DF18B6" w:rsidRPr="0025705A" w:rsidRDefault="00DF18B6" w:rsidP="0056527D">
            <w:pPr>
              <w:jc w:val="center"/>
              <w:rPr>
                <w:lang w:eastAsia="lt-LT"/>
              </w:rPr>
            </w:pPr>
            <w:r w:rsidRPr="0025705A">
              <w:rPr>
                <w:lang w:eastAsia="lt-LT"/>
              </w:rPr>
              <w:t>2,00</w:t>
            </w:r>
          </w:p>
        </w:tc>
      </w:tr>
      <w:tr w:rsidR="0080389D" w:rsidRPr="0025705A" w14:paraId="62111C91" w14:textId="77777777" w:rsidTr="0056527D">
        <w:tc>
          <w:tcPr>
            <w:tcW w:w="1236" w:type="dxa"/>
            <w:shd w:val="clear" w:color="auto" w:fill="auto"/>
          </w:tcPr>
          <w:p w14:paraId="711DC2DA" w14:textId="6B8AF1C2" w:rsidR="0080389D" w:rsidRPr="0025705A" w:rsidRDefault="0080389D" w:rsidP="0056527D">
            <w:pPr>
              <w:rPr>
                <w:lang w:eastAsia="lt-LT"/>
              </w:rPr>
            </w:pPr>
            <w:r>
              <w:rPr>
                <w:lang w:eastAsia="lt-LT"/>
              </w:rPr>
              <w:t>1.2.</w:t>
            </w:r>
          </w:p>
        </w:tc>
        <w:tc>
          <w:tcPr>
            <w:tcW w:w="6386" w:type="dxa"/>
            <w:shd w:val="clear" w:color="auto" w:fill="auto"/>
          </w:tcPr>
          <w:p w14:paraId="1DC90C39" w14:textId="77777777" w:rsidR="0080389D" w:rsidRPr="0025705A" w:rsidRDefault="0080389D" w:rsidP="0056527D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moksleiviams, studentams, pensininkams</w:t>
            </w:r>
            <w:r>
              <w:rPr>
                <w:lang w:eastAsia="lt-LT"/>
              </w:rPr>
              <w:t xml:space="preserve">, </w:t>
            </w:r>
            <w:r w:rsidRPr="00DF18B6">
              <w:rPr>
                <w:b/>
                <w:lang w:eastAsia="lt-LT"/>
              </w:rPr>
              <w:t>anykštėnams su „Anykštėno kortele“</w:t>
            </w:r>
            <w:r w:rsidRPr="0025705A">
              <w:rPr>
                <w:lang w:eastAsia="lt-LT"/>
              </w:rPr>
              <w:t>*</w:t>
            </w:r>
          </w:p>
        </w:tc>
        <w:tc>
          <w:tcPr>
            <w:tcW w:w="2125" w:type="dxa"/>
          </w:tcPr>
          <w:p w14:paraId="44E6B741" w14:textId="77777777" w:rsidR="0080389D" w:rsidRPr="0025705A" w:rsidRDefault="0080389D" w:rsidP="0056527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1,50</w:t>
            </w:r>
          </w:p>
        </w:tc>
      </w:tr>
      <w:tr w:rsidR="00D1217C" w:rsidRPr="0025705A" w14:paraId="09D375F5" w14:textId="77777777" w:rsidTr="00D1217C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CF03" w14:textId="071C19C7" w:rsidR="00D1217C" w:rsidRPr="0025705A" w:rsidRDefault="00D1217C" w:rsidP="00D1217C">
            <w:pPr>
              <w:rPr>
                <w:lang w:eastAsia="lt-LT"/>
              </w:rPr>
            </w:pPr>
            <w:r w:rsidRPr="0025705A">
              <w:t>1.3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7164" w14:textId="44C81EC3" w:rsidR="00D1217C" w:rsidRPr="0025705A" w:rsidRDefault="00D1217C" w:rsidP="0056527D">
            <w:pPr>
              <w:ind w:firstLine="2"/>
              <w:rPr>
                <w:lang w:eastAsia="lt-LT"/>
              </w:rPr>
            </w:pPr>
            <w:r w:rsidRPr="0025705A">
              <w:t>neįgaliesiems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839" w14:textId="5B0789DF" w:rsidR="00D1217C" w:rsidRPr="0025705A" w:rsidRDefault="00D1217C" w:rsidP="0056527D">
            <w:pPr>
              <w:jc w:val="center"/>
              <w:rPr>
                <w:lang w:eastAsia="lt-LT"/>
              </w:rPr>
            </w:pPr>
            <w:r w:rsidRPr="0025705A">
              <w:t>1,00</w:t>
            </w:r>
          </w:p>
        </w:tc>
      </w:tr>
    </w:tbl>
    <w:p w14:paraId="4581CC5A" w14:textId="77777777" w:rsidR="0080389D" w:rsidRDefault="0080389D" w:rsidP="0080389D">
      <w:pPr>
        <w:pStyle w:val="Sraopastraipa"/>
        <w:tabs>
          <w:tab w:val="right" w:pos="9638"/>
        </w:tabs>
        <w:suppressAutoHyphens/>
        <w:spacing w:line="360" w:lineRule="auto"/>
        <w:ind w:left="251"/>
        <w:jc w:val="both"/>
        <w:rPr>
          <w:lang w:eastAsia="ar-SA"/>
        </w:rPr>
      </w:pPr>
    </w:p>
    <w:p w14:paraId="1F898532" w14:textId="77777777" w:rsidR="0080389D" w:rsidRDefault="0080389D" w:rsidP="0080389D">
      <w:pPr>
        <w:pStyle w:val="Sraopastraipa"/>
        <w:tabs>
          <w:tab w:val="right" w:pos="9638"/>
        </w:tabs>
        <w:suppressAutoHyphens/>
        <w:spacing w:line="360" w:lineRule="auto"/>
        <w:ind w:left="251"/>
        <w:jc w:val="both"/>
        <w:rPr>
          <w:lang w:eastAsia="ar-SA"/>
        </w:rPr>
      </w:pPr>
      <w:r>
        <w:rPr>
          <w:lang w:eastAsia="ar-SA"/>
        </w:rPr>
        <w:t xml:space="preserve">     1.2. Pakeisti 2.2 papunktį</w:t>
      </w:r>
      <w:r>
        <w:rPr>
          <w:color w:val="FF0000"/>
          <w:lang w:eastAsia="ar-SA"/>
        </w:rPr>
        <w:t xml:space="preserve"> </w:t>
      </w:r>
      <w:r>
        <w:rPr>
          <w:lang w:eastAsia="ar-SA"/>
        </w:rPr>
        <w:t>ir jį išdėstyti taip: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386"/>
        <w:gridCol w:w="2125"/>
      </w:tblGrid>
      <w:tr w:rsidR="00DF18B6" w:rsidRPr="0025705A" w14:paraId="5930CEF1" w14:textId="77777777" w:rsidTr="00DF18B6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74CA" w14:textId="77777777" w:rsidR="00DF18B6" w:rsidRPr="0025705A" w:rsidRDefault="00DF18B6" w:rsidP="00DF18B6">
            <w:pPr>
              <w:rPr>
                <w:lang w:eastAsia="lt-LT"/>
              </w:rPr>
            </w:pPr>
            <w:r w:rsidRPr="0025705A">
              <w:rPr>
                <w:lang w:eastAsia="lt-LT"/>
              </w:rPr>
              <w:t>2.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2B05" w14:textId="77777777" w:rsidR="00DF18B6" w:rsidRPr="0025705A" w:rsidRDefault="00DF18B6" w:rsidP="0056527D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Bažnyčios bokšto apžvalgos aikštelės lankymas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3D28" w14:textId="77777777" w:rsidR="00DF18B6" w:rsidRPr="0025705A" w:rsidRDefault="00DF18B6" w:rsidP="0056527D">
            <w:pPr>
              <w:jc w:val="center"/>
              <w:rPr>
                <w:lang w:eastAsia="lt-LT"/>
              </w:rPr>
            </w:pPr>
          </w:p>
        </w:tc>
      </w:tr>
      <w:tr w:rsidR="00DF18B6" w:rsidRPr="0025705A" w14:paraId="7F6D76EB" w14:textId="77777777" w:rsidTr="00DF18B6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E238" w14:textId="77777777" w:rsidR="00DF18B6" w:rsidRPr="0025705A" w:rsidRDefault="00DF18B6" w:rsidP="00DF18B6">
            <w:pPr>
              <w:rPr>
                <w:lang w:eastAsia="lt-LT"/>
              </w:rPr>
            </w:pPr>
            <w:r w:rsidRPr="0025705A">
              <w:rPr>
                <w:lang w:eastAsia="lt-LT"/>
              </w:rPr>
              <w:t>2.1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630D" w14:textId="77777777" w:rsidR="00DF18B6" w:rsidRPr="0025705A" w:rsidRDefault="00DF18B6" w:rsidP="0056527D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Suaugusiems, moksleiviams, studentams, pensininkams*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1FE" w14:textId="5CAEE1D2" w:rsidR="00DF18B6" w:rsidRPr="0025705A" w:rsidRDefault="00DF18B6" w:rsidP="0056527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1,5</w:t>
            </w:r>
            <w:r w:rsidRPr="0025705A">
              <w:rPr>
                <w:lang w:eastAsia="lt-LT"/>
              </w:rPr>
              <w:t>0</w:t>
            </w:r>
          </w:p>
        </w:tc>
      </w:tr>
      <w:tr w:rsidR="0080389D" w:rsidRPr="0025705A" w14:paraId="0CB72A3F" w14:textId="77777777" w:rsidTr="0056527D">
        <w:tc>
          <w:tcPr>
            <w:tcW w:w="1236" w:type="dxa"/>
            <w:shd w:val="clear" w:color="auto" w:fill="auto"/>
          </w:tcPr>
          <w:p w14:paraId="79C7833C" w14:textId="159FF312" w:rsidR="0080389D" w:rsidRPr="0025705A" w:rsidRDefault="0080389D" w:rsidP="0056527D">
            <w:pPr>
              <w:rPr>
                <w:lang w:eastAsia="lt-LT"/>
              </w:rPr>
            </w:pPr>
            <w:r>
              <w:rPr>
                <w:lang w:eastAsia="lt-LT"/>
              </w:rPr>
              <w:t>2.2.</w:t>
            </w:r>
          </w:p>
        </w:tc>
        <w:tc>
          <w:tcPr>
            <w:tcW w:w="6386" w:type="dxa"/>
            <w:shd w:val="clear" w:color="auto" w:fill="auto"/>
          </w:tcPr>
          <w:p w14:paraId="76029E36" w14:textId="77777777" w:rsidR="0080389D" w:rsidRPr="0025705A" w:rsidRDefault="0080389D" w:rsidP="0056527D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moksleiviams, studentams, pensininkams</w:t>
            </w:r>
            <w:r>
              <w:rPr>
                <w:lang w:eastAsia="lt-LT"/>
              </w:rPr>
              <w:t xml:space="preserve">, </w:t>
            </w:r>
            <w:r w:rsidRPr="00DF18B6">
              <w:rPr>
                <w:b/>
                <w:lang w:eastAsia="lt-LT"/>
              </w:rPr>
              <w:t>anykštėnams su „Anykštėno kortele“</w:t>
            </w:r>
            <w:r w:rsidRPr="0025705A">
              <w:rPr>
                <w:lang w:eastAsia="lt-LT"/>
              </w:rPr>
              <w:t>*</w:t>
            </w:r>
          </w:p>
        </w:tc>
        <w:tc>
          <w:tcPr>
            <w:tcW w:w="2125" w:type="dxa"/>
          </w:tcPr>
          <w:p w14:paraId="5D7C82EA" w14:textId="77777777" w:rsidR="0080389D" w:rsidRPr="0025705A" w:rsidRDefault="0080389D" w:rsidP="0056527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1,00</w:t>
            </w:r>
          </w:p>
        </w:tc>
      </w:tr>
      <w:tr w:rsidR="00D1217C" w:rsidRPr="0025705A" w14:paraId="6D4F4885" w14:textId="77777777" w:rsidTr="00D1217C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E3EA" w14:textId="77777777" w:rsidR="00D1217C" w:rsidRPr="0025705A" w:rsidRDefault="00D1217C" w:rsidP="00D1217C">
            <w:pPr>
              <w:rPr>
                <w:lang w:eastAsia="lt-LT"/>
              </w:rPr>
            </w:pPr>
            <w:r w:rsidRPr="0025705A">
              <w:rPr>
                <w:lang w:eastAsia="lt-LT"/>
              </w:rPr>
              <w:t>2.2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4C6A" w14:textId="77777777" w:rsidR="00D1217C" w:rsidRPr="0025705A" w:rsidRDefault="00D1217C" w:rsidP="0056527D">
            <w:pPr>
              <w:ind w:firstLine="2"/>
              <w:rPr>
                <w:lang w:eastAsia="lt-LT"/>
              </w:rPr>
            </w:pPr>
            <w:r w:rsidRPr="0025705A">
              <w:rPr>
                <w:lang w:eastAsia="lt-LT"/>
              </w:rPr>
              <w:t>neįgaliesiems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87D" w14:textId="77777777" w:rsidR="00D1217C" w:rsidRPr="0025705A" w:rsidRDefault="00D1217C" w:rsidP="0056527D">
            <w:pPr>
              <w:jc w:val="center"/>
              <w:rPr>
                <w:lang w:eastAsia="lt-LT"/>
              </w:rPr>
            </w:pPr>
            <w:r w:rsidRPr="0025705A">
              <w:rPr>
                <w:lang w:eastAsia="lt-LT"/>
              </w:rPr>
              <w:t>0,50</w:t>
            </w:r>
          </w:p>
        </w:tc>
      </w:tr>
    </w:tbl>
    <w:p w14:paraId="69DC6131" w14:textId="77777777" w:rsidR="0080389D" w:rsidRDefault="0080389D" w:rsidP="0080389D">
      <w:pPr>
        <w:spacing w:line="360" w:lineRule="auto"/>
        <w:ind w:left="-567" w:right="-613" w:hanging="567"/>
        <w:jc w:val="both"/>
      </w:pPr>
      <w:r w:rsidRPr="00B03935">
        <w:t xml:space="preserve">                     </w:t>
      </w:r>
      <w:r>
        <w:t xml:space="preserve"> </w:t>
      </w:r>
    </w:p>
    <w:p w14:paraId="46897861" w14:textId="5755F979" w:rsidR="0080389D" w:rsidRDefault="0080389D" w:rsidP="0080389D">
      <w:pPr>
        <w:spacing w:line="360" w:lineRule="auto"/>
        <w:ind w:left="-567" w:right="-613" w:hanging="567"/>
        <w:jc w:val="both"/>
      </w:pPr>
      <w:r>
        <w:t xml:space="preserve">                          1.3</w:t>
      </w:r>
      <w:r w:rsidRPr="00B03935">
        <w:t xml:space="preserve">. </w:t>
      </w:r>
      <w:r w:rsidR="00415486">
        <w:t>Pakeisti 5 punkto 2</w:t>
      </w:r>
      <w:r>
        <w:t xml:space="preserve"> ir </w:t>
      </w:r>
      <w:r w:rsidR="00415486">
        <w:t>3</w:t>
      </w:r>
      <w:r>
        <w:t xml:space="preserve"> </w:t>
      </w:r>
      <w:r w:rsidR="00415486">
        <w:t>papunkčius</w:t>
      </w:r>
      <w:r>
        <w:t xml:space="preserve"> ir </w:t>
      </w:r>
      <w:r w:rsidR="00415486">
        <w:rPr>
          <w:lang w:eastAsia="ar-SA"/>
        </w:rPr>
        <w:t>juos</w:t>
      </w:r>
      <w:r>
        <w:t xml:space="preserve"> išdėstyti taip: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6663"/>
        <w:gridCol w:w="2126"/>
      </w:tblGrid>
      <w:tr w:rsidR="00B64559" w14:paraId="7F461A04" w14:textId="77777777" w:rsidTr="0056527D">
        <w:trPr>
          <w:trHeight w:val="37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C6A" w14:textId="6ABC25CA" w:rsidR="00B64559" w:rsidRDefault="00B64559" w:rsidP="0056527D">
            <w:pPr>
              <w:jc w:val="center"/>
              <w:rPr>
                <w:lang w:eastAsia="lt-LT"/>
              </w:rPr>
            </w:pPr>
            <w:r w:rsidRPr="0025705A">
              <w:rPr>
                <w:lang w:eastAsia="lt-LT"/>
              </w:rPr>
              <w:lastRenderedPageBreak/>
              <w:t>5.2.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302" w14:textId="77777777" w:rsidR="00B64559" w:rsidRPr="00B64559" w:rsidRDefault="00B64559" w:rsidP="00B64559">
            <w:pPr>
              <w:rPr>
                <w:strike/>
                <w:lang w:eastAsia="lt-LT"/>
              </w:rPr>
            </w:pPr>
            <w:r w:rsidRPr="00B64559">
              <w:rPr>
                <w:strike/>
                <w:lang w:eastAsia="lt-LT"/>
              </w:rPr>
              <w:t>Vaizdo įrangos nuoma*** (1 para)</w:t>
            </w:r>
          </w:p>
          <w:p w14:paraId="416E7E1F" w14:textId="00111665" w:rsidR="00B64559" w:rsidRDefault="00B64559" w:rsidP="0056527D">
            <w:pPr>
              <w:ind w:firstLine="71"/>
              <w:rPr>
                <w:lang w:eastAsia="lt-LT"/>
              </w:rPr>
            </w:pPr>
            <w:r w:rsidRPr="00B64559">
              <w:rPr>
                <w:lang w:eastAsia="lt-LT"/>
              </w:rPr>
              <w:t>Vaizdo</w:t>
            </w:r>
            <w:r w:rsidRPr="00C15D1A">
              <w:rPr>
                <w:b/>
                <w:lang w:eastAsia="lt-LT"/>
              </w:rPr>
              <w:t xml:space="preserve"> </w:t>
            </w:r>
            <w:r w:rsidRPr="00B64559">
              <w:rPr>
                <w:lang w:eastAsia="lt-LT"/>
              </w:rPr>
              <w:t>įrangos nuoma</w:t>
            </w:r>
            <w:r w:rsidRPr="00C15D1A">
              <w:rPr>
                <w:b/>
                <w:lang w:eastAsia="lt-LT"/>
              </w:rPr>
              <w:t xml:space="preserve"> renginiams Anykščių menų centro patalpose *** (1 val.)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D45" w14:textId="2C489407" w:rsidR="00B64559" w:rsidRDefault="00B64559" w:rsidP="0056527D">
            <w:pPr>
              <w:ind w:firstLine="71"/>
              <w:jc w:val="center"/>
              <w:rPr>
                <w:lang w:eastAsia="lt-LT"/>
              </w:rPr>
            </w:pPr>
            <w:r w:rsidRPr="0025705A">
              <w:rPr>
                <w:lang w:eastAsia="lt-LT"/>
              </w:rPr>
              <w:t>10,00</w:t>
            </w:r>
          </w:p>
        </w:tc>
      </w:tr>
      <w:tr w:rsidR="00B64559" w:rsidRPr="0025705A" w14:paraId="335A0FAE" w14:textId="77777777" w:rsidTr="00B64559">
        <w:trPr>
          <w:trHeight w:val="37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AED2" w14:textId="77777777" w:rsidR="00B64559" w:rsidRPr="0025705A" w:rsidRDefault="00B64559" w:rsidP="0056527D">
            <w:pPr>
              <w:jc w:val="center"/>
              <w:rPr>
                <w:lang w:eastAsia="lt-LT"/>
              </w:rPr>
            </w:pPr>
            <w:r w:rsidRPr="0025705A">
              <w:rPr>
                <w:lang w:eastAsia="lt-LT"/>
              </w:rPr>
              <w:t>5.3.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AB6C" w14:textId="608D5DC6" w:rsidR="00B64559" w:rsidRDefault="00B64559" w:rsidP="0056527D">
            <w:pPr>
              <w:rPr>
                <w:strike/>
                <w:lang w:eastAsia="lt-LT"/>
              </w:rPr>
            </w:pPr>
            <w:r>
              <w:rPr>
                <w:strike/>
                <w:lang w:eastAsia="lt-LT"/>
              </w:rPr>
              <w:t xml:space="preserve">Įgarsinimo </w:t>
            </w:r>
            <w:r w:rsidRPr="00C15D1A">
              <w:rPr>
                <w:strike/>
                <w:lang w:eastAsia="lt-LT"/>
              </w:rPr>
              <w:t>įrangos nuoma*** (1 para)</w:t>
            </w:r>
          </w:p>
          <w:p w14:paraId="6D9E0EE5" w14:textId="77777777" w:rsidR="00B64559" w:rsidRPr="00B64559" w:rsidRDefault="00B64559" w:rsidP="0056527D">
            <w:pPr>
              <w:rPr>
                <w:b/>
                <w:lang w:eastAsia="lt-LT"/>
              </w:rPr>
            </w:pPr>
            <w:r w:rsidRPr="00B64559">
              <w:rPr>
                <w:lang w:eastAsia="lt-LT"/>
              </w:rPr>
              <w:t>Įgarsinimo įrangos nuoma</w:t>
            </w:r>
            <w:r w:rsidRPr="00B64559">
              <w:rPr>
                <w:b/>
                <w:lang w:eastAsia="lt-LT"/>
              </w:rPr>
              <w:t xml:space="preserve"> renginiams Anykščių menų centro patalpose *** (1 val.)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E07" w14:textId="77777777" w:rsidR="00B64559" w:rsidRPr="0025705A" w:rsidRDefault="00B64559" w:rsidP="0056527D">
            <w:pPr>
              <w:ind w:firstLine="71"/>
              <w:jc w:val="center"/>
              <w:rPr>
                <w:lang w:eastAsia="lt-LT"/>
              </w:rPr>
            </w:pPr>
            <w:r w:rsidRPr="0025705A">
              <w:rPr>
                <w:lang w:eastAsia="lt-LT"/>
              </w:rPr>
              <w:t>10,00</w:t>
            </w:r>
          </w:p>
        </w:tc>
      </w:tr>
    </w:tbl>
    <w:p w14:paraId="3F61165F" w14:textId="77777777" w:rsidR="0080389D" w:rsidRDefault="0080389D" w:rsidP="0080389D">
      <w:pPr>
        <w:spacing w:line="360" w:lineRule="auto"/>
        <w:ind w:left="-567" w:right="-613" w:hanging="567"/>
        <w:jc w:val="both"/>
      </w:pPr>
      <w:r>
        <w:t xml:space="preserve">                        </w:t>
      </w:r>
    </w:p>
    <w:p w14:paraId="0AA40B5D" w14:textId="77777777" w:rsidR="0080389D" w:rsidRPr="00A0199A" w:rsidRDefault="0080389D" w:rsidP="0080389D">
      <w:pPr>
        <w:spacing w:line="360" w:lineRule="auto"/>
        <w:ind w:left="-567" w:right="-613" w:hanging="567"/>
        <w:jc w:val="both"/>
      </w:pPr>
      <w:r>
        <w:t xml:space="preserve">                                </w:t>
      </w:r>
      <w:r>
        <w:rPr>
          <w:color w:val="000000"/>
        </w:rPr>
        <w:t>Šis sprendimas skelbiamas Teisės aktų registre</w:t>
      </w:r>
    </w:p>
    <w:p w14:paraId="5254A1E3" w14:textId="77777777" w:rsidR="0080389D" w:rsidRDefault="0080389D" w:rsidP="0080389D">
      <w:pPr>
        <w:spacing w:line="360" w:lineRule="auto"/>
        <w:ind w:left="-567" w:right="-613" w:hanging="567"/>
        <w:jc w:val="both"/>
      </w:pPr>
    </w:p>
    <w:p w14:paraId="13D356A9" w14:textId="3E9BEBE7" w:rsidR="0080389D" w:rsidRDefault="0080389D" w:rsidP="0080389D">
      <w:pPr>
        <w:spacing w:line="360" w:lineRule="auto"/>
        <w:ind w:left="-567" w:right="-613"/>
        <w:jc w:val="both"/>
      </w:pPr>
      <w:r>
        <w:t xml:space="preserve">      Meras                                                                                                                    </w:t>
      </w:r>
      <w:r w:rsidR="00EC075E">
        <w:t xml:space="preserve">       </w:t>
      </w:r>
      <w:r>
        <w:t xml:space="preserve"> Sigutis Obelevičius </w:t>
      </w:r>
    </w:p>
    <w:p w14:paraId="0CEC4EAF" w14:textId="77777777" w:rsidR="0080389D" w:rsidRDefault="0080389D" w:rsidP="000D7494">
      <w:pPr>
        <w:tabs>
          <w:tab w:val="left" w:pos="851"/>
        </w:tabs>
        <w:ind w:right="-306" w:firstLine="709"/>
        <w:jc w:val="both"/>
        <w:rPr>
          <w:b/>
        </w:rPr>
      </w:pPr>
    </w:p>
    <w:sectPr w:rsidR="0080389D" w:rsidSect="004E2CC7">
      <w:pgSz w:w="11906" w:h="16838" w:code="9"/>
      <w:pgMar w:top="1440" w:right="849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8FD"/>
    <w:multiLevelType w:val="hybridMultilevel"/>
    <w:tmpl w:val="18DC1000"/>
    <w:lvl w:ilvl="0" w:tplc="C216426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2C5CB6"/>
    <w:multiLevelType w:val="hybridMultilevel"/>
    <w:tmpl w:val="45900AF6"/>
    <w:lvl w:ilvl="0" w:tplc="FE5A5D7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544"/>
    <w:multiLevelType w:val="hybridMultilevel"/>
    <w:tmpl w:val="4CE2064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5156D"/>
    <w:multiLevelType w:val="hybridMultilevel"/>
    <w:tmpl w:val="3C10AA06"/>
    <w:lvl w:ilvl="0" w:tplc="560C7C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6E744C"/>
    <w:multiLevelType w:val="hybridMultilevel"/>
    <w:tmpl w:val="6CA6BAD0"/>
    <w:lvl w:ilvl="0" w:tplc="DB7CA58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343285"/>
    <w:multiLevelType w:val="hybridMultilevel"/>
    <w:tmpl w:val="6CA6BAD0"/>
    <w:lvl w:ilvl="0" w:tplc="DB7CA58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76208E9"/>
    <w:multiLevelType w:val="hybridMultilevel"/>
    <w:tmpl w:val="6CA6BAD0"/>
    <w:lvl w:ilvl="0" w:tplc="DB7CA58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9EA"/>
    <w:rsid w:val="00005964"/>
    <w:rsid w:val="00036F1B"/>
    <w:rsid w:val="00037872"/>
    <w:rsid w:val="00070626"/>
    <w:rsid w:val="00095C70"/>
    <w:rsid w:val="000A70C4"/>
    <w:rsid w:val="000B716F"/>
    <w:rsid w:val="000D0D54"/>
    <w:rsid w:val="000D7494"/>
    <w:rsid w:val="000E06F1"/>
    <w:rsid w:val="00111F2E"/>
    <w:rsid w:val="0013175E"/>
    <w:rsid w:val="00146611"/>
    <w:rsid w:val="00147C9D"/>
    <w:rsid w:val="00173048"/>
    <w:rsid w:val="001B742C"/>
    <w:rsid w:val="001C0EA6"/>
    <w:rsid w:val="001C76E0"/>
    <w:rsid w:val="002312B2"/>
    <w:rsid w:val="00250630"/>
    <w:rsid w:val="00256A70"/>
    <w:rsid w:val="0025705A"/>
    <w:rsid w:val="00261A66"/>
    <w:rsid w:val="00263149"/>
    <w:rsid w:val="00271ED2"/>
    <w:rsid w:val="002C0E74"/>
    <w:rsid w:val="002D6209"/>
    <w:rsid w:val="002E4544"/>
    <w:rsid w:val="00303035"/>
    <w:rsid w:val="00316A20"/>
    <w:rsid w:val="003339E1"/>
    <w:rsid w:val="0036796C"/>
    <w:rsid w:val="00372DC3"/>
    <w:rsid w:val="003860F8"/>
    <w:rsid w:val="003D58F8"/>
    <w:rsid w:val="003E0E6D"/>
    <w:rsid w:val="00415486"/>
    <w:rsid w:val="00490337"/>
    <w:rsid w:val="00492F3B"/>
    <w:rsid w:val="004A14D4"/>
    <w:rsid w:val="004B7220"/>
    <w:rsid w:val="004C266E"/>
    <w:rsid w:val="004E2CC7"/>
    <w:rsid w:val="005136DA"/>
    <w:rsid w:val="00530CE3"/>
    <w:rsid w:val="00542291"/>
    <w:rsid w:val="00570BF2"/>
    <w:rsid w:val="005E37D9"/>
    <w:rsid w:val="006374AC"/>
    <w:rsid w:val="006B710D"/>
    <w:rsid w:val="006D721B"/>
    <w:rsid w:val="006E74C8"/>
    <w:rsid w:val="00755829"/>
    <w:rsid w:val="007D16D9"/>
    <w:rsid w:val="00801297"/>
    <w:rsid w:val="0080389D"/>
    <w:rsid w:val="008126DB"/>
    <w:rsid w:val="00825C88"/>
    <w:rsid w:val="008472F3"/>
    <w:rsid w:val="008520E2"/>
    <w:rsid w:val="008806F5"/>
    <w:rsid w:val="0089003A"/>
    <w:rsid w:val="008C3C92"/>
    <w:rsid w:val="008F5540"/>
    <w:rsid w:val="00905015"/>
    <w:rsid w:val="00907C61"/>
    <w:rsid w:val="00914756"/>
    <w:rsid w:val="00921D6F"/>
    <w:rsid w:val="009252E1"/>
    <w:rsid w:val="0093134E"/>
    <w:rsid w:val="00932657"/>
    <w:rsid w:val="009A383B"/>
    <w:rsid w:val="009A628F"/>
    <w:rsid w:val="009B36B9"/>
    <w:rsid w:val="009B6AC3"/>
    <w:rsid w:val="009D2FA8"/>
    <w:rsid w:val="00A0199A"/>
    <w:rsid w:val="00A509DD"/>
    <w:rsid w:val="00AC1E44"/>
    <w:rsid w:val="00AE382E"/>
    <w:rsid w:val="00B03935"/>
    <w:rsid w:val="00B34BC2"/>
    <w:rsid w:val="00B41674"/>
    <w:rsid w:val="00B55EEB"/>
    <w:rsid w:val="00B64559"/>
    <w:rsid w:val="00B64AB2"/>
    <w:rsid w:val="00B75009"/>
    <w:rsid w:val="00BC1906"/>
    <w:rsid w:val="00BD4273"/>
    <w:rsid w:val="00C001E4"/>
    <w:rsid w:val="00C15D1A"/>
    <w:rsid w:val="00C203CC"/>
    <w:rsid w:val="00C359F4"/>
    <w:rsid w:val="00C56B31"/>
    <w:rsid w:val="00C64A28"/>
    <w:rsid w:val="00CB5959"/>
    <w:rsid w:val="00CC2708"/>
    <w:rsid w:val="00CE7087"/>
    <w:rsid w:val="00CF1218"/>
    <w:rsid w:val="00D1217C"/>
    <w:rsid w:val="00D349EA"/>
    <w:rsid w:val="00D37D70"/>
    <w:rsid w:val="00D74B38"/>
    <w:rsid w:val="00D75ABA"/>
    <w:rsid w:val="00D91E51"/>
    <w:rsid w:val="00DE7BA0"/>
    <w:rsid w:val="00DF18B6"/>
    <w:rsid w:val="00E0094A"/>
    <w:rsid w:val="00E13049"/>
    <w:rsid w:val="00E16BA5"/>
    <w:rsid w:val="00E30FBD"/>
    <w:rsid w:val="00E72AC4"/>
    <w:rsid w:val="00E87598"/>
    <w:rsid w:val="00E94C8C"/>
    <w:rsid w:val="00EB1D84"/>
    <w:rsid w:val="00EC075E"/>
    <w:rsid w:val="00F00F14"/>
    <w:rsid w:val="00F02FBE"/>
    <w:rsid w:val="00F0355D"/>
    <w:rsid w:val="00F330EE"/>
    <w:rsid w:val="00F674C8"/>
    <w:rsid w:val="00F85CA4"/>
    <w:rsid w:val="00F969F1"/>
    <w:rsid w:val="00FB34BE"/>
    <w:rsid w:val="00FB40E3"/>
    <w:rsid w:val="00FE264C"/>
    <w:rsid w:val="00FE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A8F9"/>
  <w15:docId w15:val="{BF8DB3B3-1B09-4C9D-BDC7-1680E3C2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49EA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147C9D"/>
    <w:pPr>
      <w:ind w:left="720"/>
      <w:contextualSpacing/>
    </w:pPr>
  </w:style>
  <w:style w:type="paragraph" w:styleId="Betarp">
    <w:name w:val="No Spacing"/>
    <w:uiPriority w:val="1"/>
    <w:qFormat/>
    <w:rsid w:val="000E06F1"/>
    <w:rPr>
      <w:rFonts w:eastAsia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C76E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C76E0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EB1D84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  <w:sz w:val="22"/>
      <w:szCs w:val="22"/>
      <w:lang w:val="en-US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0199A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A0199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4403</Words>
  <Characters>2511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Taryba</cp:lastModifiedBy>
  <cp:revision>2</cp:revision>
  <cp:lastPrinted>2020-10-14T06:34:00Z</cp:lastPrinted>
  <dcterms:created xsi:type="dcterms:W3CDTF">2022-01-20T10:05:00Z</dcterms:created>
  <dcterms:modified xsi:type="dcterms:W3CDTF">2022-01-20T10:05:00Z</dcterms:modified>
</cp:coreProperties>
</file>